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38" w:rsidRPr="00CA0235" w:rsidRDefault="00433238" w:rsidP="00433238">
      <w:pPr>
        <w:spacing w:before="120" w:line="276" w:lineRule="auto"/>
        <w:ind w:firstLine="720"/>
        <w:rPr>
          <w:rFonts w:cs="Times New Roman"/>
          <w:b/>
          <w:szCs w:val="28"/>
        </w:rPr>
      </w:pPr>
      <w:r w:rsidRPr="00CA0235">
        <w:rPr>
          <w:rFonts w:cs="Times New Roman"/>
          <w:b/>
          <w:szCs w:val="28"/>
        </w:rPr>
        <w:t xml:space="preserve">BAN TUYÊN GIÁO VÀ DÂN VẬN TỈNH ỦY               </w:t>
      </w:r>
      <w:r w:rsidRPr="00CA0235">
        <w:rPr>
          <w:rFonts w:cs="Times New Roman"/>
          <w:b/>
          <w:szCs w:val="28"/>
          <w:u w:val="single"/>
        </w:rPr>
        <w:t>Số tháng 6/2025</w:t>
      </w:r>
    </w:p>
    <w:p w:rsidR="00433238" w:rsidRPr="00CA0235" w:rsidRDefault="00433238" w:rsidP="00433238">
      <w:pPr>
        <w:spacing w:before="120" w:line="276" w:lineRule="auto"/>
        <w:ind w:firstLine="720"/>
        <w:rPr>
          <w:rFonts w:cs="Times New Roman"/>
          <w:b/>
          <w:szCs w:val="28"/>
        </w:rPr>
      </w:pPr>
      <w:r w:rsidRPr="00CA0235">
        <w:rPr>
          <w:rFonts w:cs="Times New Roman"/>
          <w:b/>
          <w:szCs w:val="28"/>
        </w:rPr>
        <w:t xml:space="preserve">                     Thông Tin</w:t>
      </w:r>
    </w:p>
    <w:p w:rsidR="00433238" w:rsidRPr="00CA0235" w:rsidRDefault="00433238" w:rsidP="00433238">
      <w:pPr>
        <w:spacing w:before="120" w:line="276" w:lineRule="auto"/>
        <w:ind w:firstLine="720"/>
        <w:rPr>
          <w:rFonts w:cs="Times New Roman"/>
          <w:b/>
          <w:szCs w:val="28"/>
        </w:rPr>
      </w:pPr>
      <w:r w:rsidRPr="00CA0235">
        <w:rPr>
          <w:rFonts w:cs="Times New Roman"/>
          <w:b/>
          <w:szCs w:val="28"/>
        </w:rPr>
        <w:t xml:space="preserve">           PHỤC VỤ LÃNH ĐẠO</w:t>
      </w:r>
    </w:p>
    <w:p w:rsidR="00433238" w:rsidRPr="00CA0235" w:rsidRDefault="00433238" w:rsidP="00433238">
      <w:pPr>
        <w:spacing w:before="120" w:after="120" w:line="288" w:lineRule="auto"/>
        <w:ind w:firstLine="720"/>
        <w:rPr>
          <w:rFonts w:cs="Times New Roman"/>
          <w:b/>
          <w:szCs w:val="28"/>
        </w:rPr>
      </w:pPr>
    </w:p>
    <w:p w:rsidR="00433238" w:rsidRPr="00CA0235" w:rsidRDefault="00433238" w:rsidP="00A22F76">
      <w:pPr>
        <w:spacing w:before="120" w:line="276" w:lineRule="auto"/>
        <w:ind w:firstLine="567"/>
        <w:rPr>
          <w:rFonts w:cs="Times New Roman"/>
          <w:b/>
          <w:szCs w:val="28"/>
        </w:rPr>
      </w:pPr>
      <w:r w:rsidRPr="00CA0235">
        <w:rPr>
          <w:rFonts w:cs="Times New Roman"/>
          <w:b/>
          <w:szCs w:val="28"/>
        </w:rPr>
        <w:t>TRONG SỐ NÀY</w:t>
      </w:r>
    </w:p>
    <w:p w:rsidR="00433238" w:rsidRPr="00CA0235" w:rsidRDefault="00433238" w:rsidP="00A22F76">
      <w:pPr>
        <w:spacing w:before="120" w:line="276" w:lineRule="auto"/>
        <w:ind w:firstLine="567"/>
        <w:rPr>
          <w:rFonts w:cs="Times New Roman"/>
          <w:szCs w:val="28"/>
        </w:rPr>
      </w:pPr>
      <w:r w:rsidRPr="00CA0235">
        <w:rPr>
          <w:rFonts w:cs="Times New Roman"/>
          <w:b/>
          <w:szCs w:val="28"/>
        </w:rPr>
        <w:t xml:space="preserve">1. </w:t>
      </w:r>
      <w:r w:rsidRPr="00CA0235">
        <w:rPr>
          <w:rFonts w:eastAsia="Times New Roman" w:cs="Times New Roman"/>
          <w:bCs/>
          <w:szCs w:val="28"/>
        </w:rPr>
        <w:t>BÁC VẪN CÙNG CHÚNG CHÁU HÀNH QUÂN</w:t>
      </w:r>
    </w:p>
    <w:p w:rsidR="00433238" w:rsidRPr="00CA0235" w:rsidRDefault="00433238" w:rsidP="00A22F76">
      <w:pPr>
        <w:spacing w:before="120" w:line="276" w:lineRule="auto"/>
        <w:ind w:firstLine="567"/>
        <w:rPr>
          <w:rFonts w:cs="Times New Roman"/>
          <w:b/>
          <w:bCs/>
          <w:szCs w:val="28"/>
        </w:rPr>
      </w:pPr>
      <w:r w:rsidRPr="00CA0235">
        <w:rPr>
          <w:rFonts w:eastAsia="Times New Roman" w:cs="Times New Roman"/>
          <w:b/>
          <w:bCs/>
          <w:szCs w:val="28"/>
        </w:rPr>
        <w:t>2.</w:t>
      </w:r>
      <w:r w:rsidRPr="00CA0235">
        <w:rPr>
          <w:rFonts w:eastAsia="Times New Roman" w:cs="Times New Roman"/>
          <w:bCs/>
          <w:szCs w:val="28"/>
        </w:rPr>
        <w:t xml:space="preserve"> </w:t>
      </w:r>
      <w:r w:rsidRPr="00CA0235">
        <w:rPr>
          <w:rStyle w:val="Strong"/>
          <w:rFonts w:cs="Times New Roman"/>
          <w:szCs w:val="28"/>
        </w:rPr>
        <w:t xml:space="preserve">Kỷ niệm 100 năm ngày báo chí cách mạng Việt Nam (21/6/1925 - 21/6/2025): BÁO CHÍ CÁCH MẠNG VIỆT NAM, </w:t>
      </w:r>
      <w:r w:rsidRPr="00CA0235">
        <w:rPr>
          <w:rFonts w:cs="Times New Roman"/>
          <w:szCs w:val="28"/>
        </w:rPr>
        <w:t>TRÒN MỘT THẾ KỶ CẦM BÚT VÌ NHÂN DÂN.</w:t>
      </w:r>
    </w:p>
    <w:p w:rsidR="00433238" w:rsidRPr="00CA0235" w:rsidRDefault="00433238" w:rsidP="00A22F76">
      <w:pPr>
        <w:spacing w:before="120" w:line="276" w:lineRule="auto"/>
        <w:ind w:firstLine="567"/>
        <w:rPr>
          <w:rFonts w:eastAsia="MS ??" w:cs="Times New Roman"/>
          <w:szCs w:val="28"/>
          <w:lang w:val="fr-FR" w:eastAsia="ja-JP"/>
        </w:rPr>
      </w:pPr>
      <w:r w:rsidRPr="00CA0235">
        <w:rPr>
          <w:rFonts w:eastAsia="Times New Roman" w:cs="Times New Roman"/>
          <w:b/>
          <w:bCs/>
          <w:szCs w:val="28"/>
        </w:rPr>
        <w:t>3.</w:t>
      </w:r>
      <w:r w:rsidRPr="00CA0235">
        <w:rPr>
          <w:rFonts w:eastAsia="Times New Roman" w:cs="Times New Roman"/>
          <w:bCs/>
          <w:szCs w:val="28"/>
        </w:rPr>
        <w:t xml:space="preserve"> </w:t>
      </w:r>
      <w:r w:rsidRPr="00CA0235">
        <w:rPr>
          <w:rFonts w:eastAsia="MS ??" w:cs="Times New Roman"/>
          <w:szCs w:val="28"/>
          <w:lang w:val="fr-FR" w:eastAsia="ja-JP"/>
        </w:rPr>
        <w:t>TẬP TRUNG LÃNH ĐẠO ĐẨY MẠNH CAO ĐIỂM THI ĐUA “ĐỒNG KHỞI MỚI” NĂM 2025.</w:t>
      </w:r>
    </w:p>
    <w:p w:rsidR="00433238" w:rsidRPr="00CA0235" w:rsidRDefault="00433238" w:rsidP="00A22F76">
      <w:pPr>
        <w:widowControl w:val="0"/>
        <w:spacing w:before="120" w:line="276" w:lineRule="auto"/>
        <w:ind w:firstLine="567"/>
        <w:rPr>
          <w:rFonts w:eastAsia="Times New Roman" w:cs="Times New Roman"/>
          <w:szCs w:val="28"/>
        </w:rPr>
      </w:pPr>
      <w:r w:rsidRPr="00CA0235">
        <w:rPr>
          <w:rFonts w:eastAsia="Times New Roman" w:cs="Times New Roman"/>
          <w:b/>
          <w:bCs/>
          <w:szCs w:val="28"/>
        </w:rPr>
        <w:t>4.</w:t>
      </w:r>
      <w:r w:rsidRPr="00CA0235">
        <w:rPr>
          <w:rFonts w:eastAsia="Times New Roman" w:cs="Times New Roman"/>
          <w:bCs/>
          <w:szCs w:val="28"/>
        </w:rPr>
        <w:t xml:space="preserve"> </w:t>
      </w:r>
      <w:r w:rsidRPr="00CA0235">
        <w:rPr>
          <w:rFonts w:eastAsia="Times New Roman" w:cs="Times New Roman"/>
          <w:szCs w:val="28"/>
        </w:rPr>
        <w:t>TÌNH HÌNH KINH TẾ - XÃ HỘI TỈNH BẾN TRE 6 THÁNG ĐẦU NĂM 2025.</w:t>
      </w:r>
    </w:p>
    <w:p w:rsidR="007D7F88" w:rsidRPr="00CA0235" w:rsidRDefault="007D7F88" w:rsidP="007D7F88">
      <w:pPr>
        <w:spacing w:before="120" w:line="276" w:lineRule="auto"/>
        <w:ind w:firstLine="567"/>
        <w:rPr>
          <w:rFonts w:eastAsia="Times New Roman" w:cs="Times New Roman"/>
          <w:szCs w:val="28"/>
        </w:rPr>
      </w:pPr>
      <w:r w:rsidRPr="00CA0235">
        <w:rPr>
          <w:rFonts w:eastAsia="Times New Roman" w:cs="Times New Roman"/>
          <w:b/>
          <w:szCs w:val="28"/>
        </w:rPr>
        <w:t xml:space="preserve">5. </w:t>
      </w:r>
      <w:r w:rsidRPr="00CA0235">
        <w:rPr>
          <w:rFonts w:eastAsia="Times New Roman" w:cs="Times New Roman"/>
          <w:szCs w:val="28"/>
        </w:rPr>
        <w:t>TỔNG KẾT 25 NĂM THỰC HIỆN PHONG TRÀO “TOÀN DÂN ĐOÀN KẾT XÂY DỰNG ĐỜI SỐNG VĂN HÓA” TỈNH BẾN TRE</w:t>
      </w:r>
    </w:p>
    <w:p w:rsidR="00433238" w:rsidRPr="00CA0235" w:rsidRDefault="007D7F88" w:rsidP="00A22F76">
      <w:pPr>
        <w:widowControl w:val="0"/>
        <w:tabs>
          <w:tab w:val="left" w:pos="709"/>
        </w:tabs>
        <w:spacing w:before="120" w:line="276" w:lineRule="auto"/>
        <w:ind w:firstLine="567"/>
        <w:rPr>
          <w:rFonts w:cs="Times New Roman"/>
          <w:szCs w:val="28"/>
        </w:rPr>
      </w:pPr>
      <w:r w:rsidRPr="00CA0235">
        <w:rPr>
          <w:rFonts w:eastAsia="Times New Roman" w:cs="Times New Roman"/>
          <w:b/>
          <w:bCs/>
          <w:szCs w:val="28"/>
        </w:rPr>
        <w:t>6</w:t>
      </w:r>
      <w:r w:rsidR="00433238" w:rsidRPr="00CA0235">
        <w:rPr>
          <w:rFonts w:eastAsia="Times New Roman" w:cs="Times New Roman"/>
          <w:b/>
          <w:bCs/>
          <w:szCs w:val="28"/>
        </w:rPr>
        <w:t>.</w:t>
      </w:r>
      <w:r w:rsidR="00433238" w:rsidRPr="00CA0235">
        <w:rPr>
          <w:rFonts w:eastAsia="Times New Roman" w:cs="Times New Roman"/>
          <w:bCs/>
          <w:szCs w:val="28"/>
        </w:rPr>
        <w:t xml:space="preserve"> </w:t>
      </w:r>
      <w:r w:rsidR="00433238" w:rsidRPr="00CA0235">
        <w:rPr>
          <w:rFonts w:cs="Times New Roman"/>
          <w:szCs w:val="28"/>
        </w:rPr>
        <w:t>TĂNG CƯỜNG SỰ LÃNH ĐẠO CỦA ĐẢNG TRONG CÔNG TÁC PHÒNG, CHỐNG MA TÚY.</w:t>
      </w:r>
    </w:p>
    <w:p w:rsidR="00433238" w:rsidRPr="00CA0235" w:rsidRDefault="007D7F88" w:rsidP="00A22F76">
      <w:pPr>
        <w:widowControl w:val="0"/>
        <w:tabs>
          <w:tab w:val="left" w:pos="709"/>
        </w:tabs>
        <w:spacing w:before="120" w:line="276" w:lineRule="auto"/>
        <w:ind w:firstLine="567"/>
        <w:rPr>
          <w:rFonts w:eastAsia="Calibri" w:cs="Times New Roman"/>
          <w:szCs w:val="28"/>
        </w:rPr>
      </w:pPr>
      <w:r w:rsidRPr="00CA0235">
        <w:rPr>
          <w:rFonts w:eastAsia="Times New Roman" w:cs="Times New Roman"/>
          <w:b/>
          <w:bCs/>
          <w:kern w:val="36"/>
          <w:szCs w:val="28"/>
        </w:rPr>
        <w:t>7</w:t>
      </w:r>
      <w:r w:rsidR="00433238" w:rsidRPr="00CA0235">
        <w:rPr>
          <w:rFonts w:eastAsia="Times New Roman" w:cs="Times New Roman"/>
          <w:b/>
          <w:bCs/>
          <w:kern w:val="36"/>
          <w:szCs w:val="28"/>
        </w:rPr>
        <w:t>.</w:t>
      </w:r>
      <w:r w:rsidR="00433238" w:rsidRPr="00CA0235">
        <w:rPr>
          <w:rFonts w:eastAsia="Times New Roman" w:cs="Times New Roman"/>
          <w:bCs/>
          <w:kern w:val="36"/>
          <w:szCs w:val="28"/>
        </w:rPr>
        <w:t xml:space="preserve"> </w:t>
      </w:r>
      <w:r w:rsidR="00433238" w:rsidRPr="00CA0235">
        <w:rPr>
          <w:rFonts w:eastAsia="Calibri" w:cs="Times New Roman"/>
          <w:szCs w:val="28"/>
        </w:rPr>
        <w:t xml:space="preserve">BẾN TRE: NÂNG CAO HIỆU QUẢ CÔNG TÁC BẢO VỆ, CHĂM SÓC VÀ GIÁO DỤC TRẺ EM. </w:t>
      </w:r>
    </w:p>
    <w:p w:rsidR="00433238" w:rsidRPr="00CA0235" w:rsidRDefault="007D7F88" w:rsidP="00A22F76">
      <w:pPr>
        <w:widowControl w:val="0"/>
        <w:tabs>
          <w:tab w:val="left" w:pos="709"/>
        </w:tabs>
        <w:spacing w:before="120" w:line="276" w:lineRule="auto"/>
        <w:ind w:firstLine="567"/>
        <w:rPr>
          <w:rFonts w:cs="Times New Roman"/>
          <w:szCs w:val="28"/>
        </w:rPr>
      </w:pPr>
      <w:r w:rsidRPr="00CA0235">
        <w:rPr>
          <w:rFonts w:eastAsia="Calibri" w:cs="Times New Roman"/>
          <w:b/>
          <w:szCs w:val="28"/>
        </w:rPr>
        <w:t>8</w:t>
      </w:r>
      <w:r w:rsidR="00433238" w:rsidRPr="00CA0235">
        <w:rPr>
          <w:rFonts w:eastAsia="Calibri" w:cs="Times New Roman"/>
          <w:b/>
          <w:szCs w:val="28"/>
        </w:rPr>
        <w:t xml:space="preserve">. </w:t>
      </w:r>
      <w:r w:rsidR="00433238" w:rsidRPr="00CA0235">
        <w:rPr>
          <w:rFonts w:cs="Times New Roman"/>
          <w:szCs w:val="28"/>
        </w:rPr>
        <w:t>HƯỞNG ỨNG NGÀY MÔI TRƯỜNG THẾ GIỚI 5/6: BẾN TRE: CHUNG TAY HÀNH ĐỘNG "CHỐNG Ô NHIỄM NHỰA".</w:t>
      </w:r>
    </w:p>
    <w:p w:rsidR="0018095B" w:rsidRPr="00CA0235" w:rsidRDefault="007D7F88" w:rsidP="0018095B">
      <w:pPr>
        <w:shd w:val="clear" w:color="auto" w:fill="FFFFFF"/>
        <w:spacing w:before="240" w:line="276" w:lineRule="auto"/>
        <w:ind w:firstLine="567"/>
        <w:outlineLvl w:val="1"/>
        <w:rPr>
          <w:rFonts w:eastAsia="Courier New" w:cs="Times New Roman"/>
          <w:szCs w:val="28"/>
          <w:lang w:eastAsia="vi-VN" w:bidi="vi-VN"/>
        </w:rPr>
      </w:pPr>
      <w:r w:rsidRPr="00CA0235">
        <w:rPr>
          <w:rFonts w:cs="Times New Roman"/>
          <w:b/>
          <w:szCs w:val="28"/>
        </w:rPr>
        <w:t>9</w:t>
      </w:r>
      <w:r w:rsidR="00433238" w:rsidRPr="00CA0235">
        <w:rPr>
          <w:rFonts w:cs="Times New Roman"/>
          <w:b/>
          <w:szCs w:val="28"/>
        </w:rPr>
        <w:t xml:space="preserve">. </w:t>
      </w:r>
      <w:r w:rsidR="0018095B" w:rsidRPr="00CA0235">
        <w:rPr>
          <w:rFonts w:eastAsia="Calibri" w:cs="Times New Roman"/>
          <w:szCs w:val="28"/>
        </w:rPr>
        <w:t>TĂNG CƯỜNG THỰC HIỆN DÂN CHỦ CƠ SỞ VÀ PHONG TRÀO THI ĐUA DÂN VẬN KHÉO.</w:t>
      </w:r>
    </w:p>
    <w:p w:rsidR="00433238" w:rsidRPr="00CA0235" w:rsidRDefault="007D7F88" w:rsidP="0018095B">
      <w:pPr>
        <w:widowControl w:val="0"/>
        <w:tabs>
          <w:tab w:val="left" w:pos="709"/>
        </w:tabs>
        <w:spacing w:before="120" w:line="276" w:lineRule="auto"/>
        <w:ind w:firstLine="567"/>
        <w:rPr>
          <w:rFonts w:eastAsia="Times New Roman" w:cs="Times New Roman"/>
          <w:bCs/>
          <w:szCs w:val="28"/>
          <w:lang w:val="sv-SE" w:eastAsia="vi-VN"/>
        </w:rPr>
      </w:pPr>
      <w:r w:rsidRPr="00CA0235">
        <w:rPr>
          <w:rFonts w:eastAsia="Times New Roman" w:cs="Times New Roman"/>
          <w:b/>
          <w:bCs/>
          <w:szCs w:val="28"/>
        </w:rPr>
        <w:t>10</w:t>
      </w:r>
      <w:r w:rsidR="00433238" w:rsidRPr="00CA0235">
        <w:rPr>
          <w:rFonts w:eastAsia="Times New Roman" w:cs="Times New Roman"/>
          <w:b/>
          <w:bCs/>
          <w:szCs w:val="28"/>
        </w:rPr>
        <w:t>.</w:t>
      </w:r>
      <w:r w:rsidR="00433238" w:rsidRPr="00CA0235">
        <w:rPr>
          <w:rFonts w:eastAsia="Times New Roman" w:cs="Times New Roman"/>
          <w:bCs/>
          <w:szCs w:val="28"/>
        </w:rPr>
        <w:t xml:space="preserve"> </w:t>
      </w:r>
      <w:r w:rsidR="00433238" w:rsidRPr="00CA0235">
        <w:rPr>
          <w:rFonts w:eastAsia="Times New Roman" w:cs="Times New Roman"/>
          <w:bCs/>
          <w:szCs w:val="28"/>
          <w:lang w:val="sv-SE" w:eastAsia="vi-VN"/>
        </w:rPr>
        <w:t>TIẾN ĐỘ THỰC HIỆN CÁC CÔNG TRÌNH CHÀO MỪNG ĐẠI HỘI ĐẢNG CÁC CẤP TRÊN ĐỊA BÀN TỈNH.</w:t>
      </w:r>
    </w:p>
    <w:p w:rsidR="00433238" w:rsidRPr="00CA0235" w:rsidRDefault="007D7F88" w:rsidP="00A22F76">
      <w:pPr>
        <w:spacing w:before="120" w:line="276" w:lineRule="auto"/>
        <w:ind w:firstLine="567"/>
        <w:rPr>
          <w:rFonts w:eastAsia="Times New Roman" w:cs="Times New Roman"/>
          <w:bCs/>
          <w:szCs w:val="28"/>
          <w:lang w:val="sv-SE" w:eastAsia="vi-VN"/>
        </w:rPr>
      </w:pPr>
      <w:r w:rsidRPr="00CA0235">
        <w:rPr>
          <w:rFonts w:eastAsia="Times New Roman" w:cs="Times New Roman"/>
          <w:b/>
          <w:bCs/>
          <w:szCs w:val="28"/>
          <w:lang w:val="sv-SE" w:eastAsia="vi-VN"/>
        </w:rPr>
        <w:t>11</w:t>
      </w:r>
      <w:r w:rsidR="00433238" w:rsidRPr="00CA0235">
        <w:rPr>
          <w:rFonts w:eastAsia="Times New Roman" w:cs="Times New Roman"/>
          <w:b/>
          <w:bCs/>
          <w:szCs w:val="28"/>
          <w:lang w:val="sv-SE" w:eastAsia="vi-VN"/>
        </w:rPr>
        <w:t>.</w:t>
      </w:r>
      <w:r w:rsidR="00433238" w:rsidRPr="00CA0235">
        <w:rPr>
          <w:rFonts w:eastAsia="Times New Roman" w:cs="Times New Roman"/>
          <w:b/>
          <w:bCs/>
          <w:szCs w:val="28"/>
        </w:rPr>
        <w:t xml:space="preserve"> </w:t>
      </w:r>
      <w:r w:rsidR="00433238" w:rsidRPr="00CA0235">
        <w:rPr>
          <w:rFonts w:eastAsia="Times New Roman" w:cs="Times New Roman"/>
          <w:bCs/>
          <w:szCs w:val="28"/>
        </w:rPr>
        <w:t>TỪ NGÀY 01/6/2025: NHỮNG LƯU Ý KHI KHÔNG CẤP THẺ BẢO HIỂM Y TẾ GIẤY.</w:t>
      </w:r>
    </w:p>
    <w:p w:rsidR="00433238" w:rsidRPr="00CA0235" w:rsidRDefault="00433238" w:rsidP="00A22F76">
      <w:pPr>
        <w:spacing w:before="120" w:line="276" w:lineRule="auto"/>
        <w:ind w:firstLine="567"/>
        <w:rPr>
          <w:rFonts w:eastAsia="Times New Roman" w:cs="Times New Roman"/>
          <w:bCs/>
          <w:szCs w:val="28"/>
          <w:lang w:val="sv-SE" w:eastAsia="vi-VN"/>
        </w:rPr>
      </w:pPr>
    </w:p>
    <w:p w:rsidR="00433238" w:rsidRPr="00CA0235" w:rsidRDefault="00433238" w:rsidP="00A22F76">
      <w:pPr>
        <w:spacing w:before="120" w:line="276" w:lineRule="auto"/>
        <w:ind w:firstLine="567"/>
        <w:rPr>
          <w:rFonts w:eastAsia="Times New Roman" w:cs="Times New Roman"/>
          <w:szCs w:val="28"/>
          <w:lang w:val="sv-SE" w:eastAsia="x-none"/>
        </w:rPr>
      </w:pPr>
    </w:p>
    <w:p w:rsidR="00433238" w:rsidRPr="00CA0235" w:rsidRDefault="00433238" w:rsidP="00A22F76">
      <w:pPr>
        <w:widowControl w:val="0"/>
        <w:tabs>
          <w:tab w:val="left" w:pos="709"/>
        </w:tabs>
        <w:spacing w:before="120" w:line="276" w:lineRule="auto"/>
        <w:ind w:firstLine="567"/>
        <w:rPr>
          <w:rFonts w:cs="Times New Roman"/>
          <w:szCs w:val="28"/>
        </w:rPr>
      </w:pPr>
    </w:p>
    <w:p w:rsidR="00433238" w:rsidRPr="00CA0235" w:rsidRDefault="00433238" w:rsidP="00A22F76">
      <w:pPr>
        <w:widowControl w:val="0"/>
        <w:tabs>
          <w:tab w:val="left" w:pos="709"/>
        </w:tabs>
        <w:spacing w:before="120" w:line="276" w:lineRule="auto"/>
        <w:ind w:firstLine="567"/>
        <w:rPr>
          <w:rFonts w:cs="Times New Roman"/>
          <w:b/>
          <w:szCs w:val="28"/>
        </w:rPr>
      </w:pPr>
    </w:p>
    <w:p w:rsidR="00433238" w:rsidRPr="00CA0235" w:rsidRDefault="00433238" w:rsidP="00A22F76">
      <w:pPr>
        <w:widowControl w:val="0"/>
        <w:tabs>
          <w:tab w:val="left" w:pos="709"/>
        </w:tabs>
        <w:spacing w:before="120" w:line="276" w:lineRule="auto"/>
        <w:ind w:firstLine="567"/>
        <w:rPr>
          <w:rFonts w:eastAsia="Calibri" w:cs="Times New Roman"/>
          <w:b/>
          <w:szCs w:val="28"/>
        </w:rPr>
      </w:pPr>
    </w:p>
    <w:p w:rsidR="00CD7B49" w:rsidRPr="00CA0235" w:rsidRDefault="00CD7B49" w:rsidP="00A22F76">
      <w:pPr>
        <w:spacing w:before="120" w:line="276" w:lineRule="auto"/>
        <w:ind w:firstLine="567"/>
        <w:jc w:val="center"/>
        <w:rPr>
          <w:rFonts w:eastAsia="Times New Roman" w:cs="Times New Roman"/>
          <w:b/>
          <w:bCs/>
          <w:szCs w:val="28"/>
        </w:rPr>
      </w:pPr>
    </w:p>
    <w:p w:rsidR="00CD7B49" w:rsidRPr="00CA0235" w:rsidRDefault="00CD7B49" w:rsidP="00A22F76">
      <w:pPr>
        <w:spacing w:before="120" w:line="276" w:lineRule="auto"/>
        <w:ind w:firstLine="567"/>
        <w:jc w:val="center"/>
        <w:rPr>
          <w:rFonts w:eastAsia="Times New Roman" w:cs="Times New Roman"/>
          <w:b/>
          <w:bCs/>
          <w:szCs w:val="28"/>
        </w:rPr>
      </w:pPr>
    </w:p>
    <w:p w:rsidR="00433238" w:rsidRPr="00CA0235" w:rsidRDefault="00433238" w:rsidP="00A22F76">
      <w:pPr>
        <w:spacing w:before="120" w:line="276" w:lineRule="auto"/>
        <w:ind w:firstLine="567"/>
        <w:jc w:val="center"/>
        <w:rPr>
          <w:rFonts w:eastAsia="Times New Roman" w:cs="Times New Roman"/>
          <w:b/>
          <w:bCs/>
          <w:szCs w:val="28"/>
        </w:rPr>
      </w:pPr>
      <w:r w:rsidRPr="00CA0235">
        <w:rPr>
          <w:rFonts w:eastAsia="Times New Roman" w:cs="Times New Roman"/>
          <w:b/>
          <w:bCs/>
          <w:szCs w:val="28"/>
        </w:rPr>
        <w:t>BÁC VẪN CÙNG CHÚNG CHÁU HÀNH QUÂN</w:t>
      </w:r>
    </w:p>
    <w:p w:rsidR="00433238" w:rsidRPr="00CA0235" w:rsidRDefault="00433238" w:rsidP="00A22F76">
      <w:pPr>
        <w:spacing w:before="120"/>
        <w:ind w:firstLine="567"/>
        <w:rPr>
          <w:rFonts w:eastAsia="Times New Roman" w:cs="Times New Roman"/>
          <w:b/>
          <w:bCs/>
          <w:szCs w:val="28"/>
        </w:rPr>
      </w:pPr>
      <w:r w:rsidRPr="00CA0235">
        <w:rPr>
          <w:rFonts w:eastAsia="Times New Roman" w:cs="Times New Roman"/>
          <w:b/>
          <w:bCs/>
          <w:szCs w:val="28"/>
        </w:rPr>
        <w:tab/>
      </w:r>
      <w:r w:rsidRPr="00CA0235">
        <w:rPr>
          <w:rFonts w:eastAsia="Times New Roman" w:cs="Times New Roman"/>
          <w:b/>
          <w:bCs/>
          <w:szCs w:val="28"/>
        </w:rPr>
        <w:tab/>
      </w:r>
      <w:r w:rsidRPr="00CA0235">
        <w:rPr>
          <w:rFonts w:eastAsia="Times New Roman" w:cs="Times New Roman"/>
          <w:b/>
          <w:bCs/>
          <w:szCs w:val="28"/>
        </w:rPr>
        <w:tab/>
      </w:r>
      <w:r w:rsidRPr="00CA0235">
        <w:rPr>
          <w:rFonts w:eastAsia="Times New Roman" w:cs="Times New Roman"/>
          <w:b/>
          <w:bCs/>
          <w:szCs w:val="28"/>
        </w:rPr>
        <w:tab/>
      </w:r>
      <w:r w:rsidRPr="00CA0235">
        <w:rPr>
          <w:rFonts w:eastAsia="Times New Roman" w:cs="Times New Roman"/>
          <w:b/>
          <w:bCs/>
          <w:szCs w:val="28"/>
        </w:rPr>
        <w:tab/>
      </w:r>
      <w:r w:rsidRPr="00CA0235">
        <w:rPr>
          <w:rFonts w:eastAsia="Times New Roman" w:cs="Times New Roman"/>
          <w:b/>
          <w:bCs/>
          <w:szCs w:val="28"/>
        </w:rPr>
        <w:tab/>
        <w:t xml:space="preserve">              Tô Lâm</w:t>
      </w:r>
    </w:p>
    <w:p w:rsidR="00433238" w:rsidRPr="00CA0235" w:rsidRDefault="00433238" w:rsidP="00A22F76">
      <w:pPr>
        <w:ind w:firstLine="567"/>
        <w:rPr>
          <w:rFonts w:eastAsia="Times New Roman" w:cs="Times New Roman"/>
          <w:szCs w:val="28"/>
        </w:rPr>
      </w:pPr>
      <w:r w:rsidRPr="00CA0235">
        <w:rPr>
          <w:rFonts w:eastAsia="Times New Roman" w:cs="Times New Roman"/>
          <w:b/>
          <w:bCs/>
          <w:szCs w:val="28"/>
        </w:rPr>
        <w:t xml:space="preserve">          Tổng Bí thư Ban chấp hành Trung ương Đảng Cộng sản Việt Nam</w:t>
      </w:r>
    </w:p>
    <w:p w:rsidR="00433238" w:rsidRPr="00CA0235" w:rsidRDefault="00433238" w:rsidP="00A22F76">
      <w:pPr>
        <w:spacing w:before="360" w:line="276" w:lineRule="auto"/>
        <w:ind w:firstLine="567"/>
        <w:rPr>
          <w:rFonts w:eastAsia="Times New Roman" w:cs="Times New Roman"/>
          <w:szCs w:val="28"/>
        </w:rPr>
      </w:pPr>
      <w:r w:rsidRPr="00CA0235">
        <w:rPr>
          <w:rFonts w:eastAsia="Times New Roman" w:cs="Times New Roman"/>
          <w:szCs w:val="28"/>
        </w:rPr>
        <w:t>Hơn nửa thế kỷ nay, mỗi dịp tháng Năm về, người dân Việt Nam trên khắp mọi miền đất nước lại thành kính tưởng nhớ Chủ tịch Hồ Chí Minh - vị lãnh tụ thiên tài của dân tộc-  Người đã hiến dâng trọn đời cho độc lập, tự do của Tổ quốc và hạnh phúc của nhân dân. Năm nay, kỷ niệm 135 năm ngày sinh của Người càng thêm ý nghĩa sâu sắc, nhắc nhở chúng ta về công lao trời biển của Bác đối với dân tộc. Đúng như lời khẳng định đầy xúc động của cố Tổng bí thư Lê Duẩn thay mặt toàn đảng, toàn dân ta nói về Bác:</w:t>
      </w:r>
      <w:r w:rsidRPr="00CA0235">
        <w:rPr>
          <w:rFonts w:eastAsia="Times New Roman" w:cs="Times New Roman"/>
          <w:i/>
          <w:iCs/>
          <w:szCs w:val="28"/>
        </w:rPr>
        <w:t> “Dân tộc ta, nhân dân ta, non sông đất nước ta đã sinh ra Hồ Chủ tịch, Người anh hùng dân tộc vĩ đại, và chính Người đã làm rạng rỡ dân tộc ta, nhân dân ta và non sông đất nước ta”</w:t>
      </w:r>
      <w:r w:rsidRPr="00CA0235">
        <w:rPr>
          <w:rFonts w:eastAsia="Times New Roman" w:cs="Times New Roman"/>
          <w:szCs w:val="28"/>
        </w:rPr>
        <w:t>. Câu nói ấy đã trở thành chân lý thiêng liêng, làm rung động trái tim người Việt Nam khi nhắc đến tên Người - Bác Hồ muôn vàn kính yêu. Hình ảnh Bác lắng đọng trong tâm trí mỗi người, luôn hiện diện, tiếp thêm sức mạnh cho dân tộc ta trên những chặng đường phát triển. Đã 56 năm kể từ ngày Người đi xa, Bác vẫn như đang đồng hành cùng chúng ta trên mỗi hành trình của đất nước hôm nay và mai sau.</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Sự nghiệp cách mạng vĩ đại của Chủ tịch Hồ Chí Minh đã để lại một di sản vô giá. Từ chàng thanh niên yêu nước Nguyễn Tất Thành rời bến cảng Nhà Rồng năm 1911 ra đi tìm đường cứu nước, Người đã bôn ba khắp năm châu, tiếp thu chủ nghĩa Mác - Lênin và tìm ra con đường cách mạng vô sản để giải phóng dân tộc. Người sáng lập Đảng Cộng sản Việt Nam mùa Xuân năm 1930 - một mốc son chói lọi, chấm dứt khủng hoảng về đường lối cứu nước lúc bấy giờ. Dưới sự lãnh đạo của Đảng do Người sáng lập và rèn luyện, nhân dân ta đã làm nên thắng lợi vĩ đại của Cách mạng Tháng Tám 1945, khai sinh nước Việt Nam Dân chủ Cộng hòa, mở ra kỷ nguyên độc lập cho dân tộc. Tiếp đó, Người đã dẫn dắt toàn dân tộc tiến hành hai cuộc kháng chiến chống thực dân, đế quốc xâm lược, làm nên chiến thắng Điện Biên Phủ lừng lẫy năm châu (1954) và Đại thắng Mùa Xuân chấn động địa cầu (1975), thu non sông về một mối, đưa đất nước bước vào kỷ nguyên độc lập, thống nhất, hòa bình và xây dựng chủ nghĩa xã hội.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Không chỉ là lãnh tụ vĩ đại trong sự nghiệp giải phóng dân tộc, Chủ tịch Hồ Chí Minh còn đặt nền móng vững chắc cho tương lai của đất nước bằng tư tưởng và tấm gương đạo đức cao cả của mình. Tư tưởng của Người là một hệ thống quan điểm toàn diện và sâu sắc về cách mạng Việt Nam, kết tinh những giá trị truyền thống của dân tộc và tinh hoa tư tưởng nhân loại. Cốt lõi của tư tưởng ấy là khát vọng độc lập </w:t>
      </w:r>
      <w:r w:rsidRPr="00CA0235">
        <w:rPr>
          <w:rFonts w:eastAsia="Times New Roman" w:cs="Times New Roman"/>
          <w:szCs w:val="28"/>
        </w:rPr>
        <w:lastRenderedPageBreak/>
        <w:t>dân tộc gắn liền với chủ nghĩa xã hội, vì mục tiêu cuối cùng là đem lại tự do, ấm no, hạnh phúc cho nhân dân. Ngay trong những năm tháng gian khổ nhất, Người vẫn khẳng định một chân lý bất di bất dịch: </w:t>
      </w:r>
      <w:r w:rsidRPr="00CA0235">
        <w:rPr>
          <w:rFonts w:eastAsia="Times New Roman" w:cs="Times New Roman"/>
          <w:i/>
          <w:iCs/>
          <w:szCs w:val="28"/>
        </w:rPr>
        <w:t>“Không có gì quý hơn độc lập, tự do”</w:t>
      </w:r>
      <w:r w:rsidRPr="00CA0235">
        <w:rPr>
          <w:rFonts w:eastAsia="Times New Roman" w:cs="Times New Roman"/>
          <w:szCs w:val="28"/>
        </w:rPr>
        <w:t>. Câu nói ấy đã trở thành phương châm hành động cho toàn Đảng, toàn dân ta trong cuộc đấu tranh bảo vệ Tổ quốc, và đến nay vẫn vẹn nguyên giá trị. Tư tưởng Hồ Chí Minh còn thể hiện trên mọi lĩnh vực: từ quan điểm coi nhân dân là gốc của mọi công việc đến chiến lược đại đoàn kết toàn dân tộc; từ tư tưởng xây dựng Nhà nước </w:t>
      </w:r>
      <w:r w:rsidRPr="00CA0235">
        <w:rPr>
          <w:rFonts w:eastAsia="Times New Roman" w:cs="Times New Roman"/>
          <w:i/>
          <w:iCs/>
          <w:szCs w:val="28"/>
        </w:rPr>
        <w:t>“của nhân dân, do nhân dân, vì nhân dân”</w:t>
      </w:r>
      <w:r w:rsidRPr="00CA0235">
        <w:rPr>
          <w:rFonts w:eastAsia="Times New Roman" w:cs="Times New Roman"/>
          <w:szCs w:val="28"/>
        </w:rPr>
        <w:t> đến đường lối đối ngoại hòa bình, hữu nghị, hợp tác với các nước. Người luôn nhấn mạnh vai trò của dân: </w:t>
      </w:r>
      <w:r w:rsidRPr="00CA0235">
        <w:rPr>
          <w:rFonts w:eastAsia="Times New Roman" w:cs="Times New Roman"/>
          <w:i/>
          <w:iCs/>
          <w:szCs w:val="28"/>
        </w:rPr>
        <w:t>“dễ trăm lần không dân cũng chịu, khó vạn lần dân liệu cũng xong”</w:t>
      </w:r>
      <w:r w:rsidRPr="00CA0235">
        <w:rPr>
          <w:rFonts w:eastAsia="Times New Roman" w:cs="Times New Roman"/>
          <w:szCs w:val="28"/>
        </w:rPr>
        <w:t>, đề cao sức mạnh đoàn kết của muôn người Việt Nam yêu nước. Người luôn chăm lo xây dựng một Đảng cầm quyền thật trong sạch, vững mạnh; đề cao đạo đức cách mạng với các phẩm chất </w:t>
      </w:r>
      <w:r w:rsidRPr="00CA0235">
        <w:rPr>
          <w:rFonts w:eastAsia="Times New Roman" w:cs="Times New Roman"/>
          <w:i/>
          <w:iCs/>
          <w:szCs w:val="28"/>
        </w:rPr>
        <w:t>“cần, kiệm, liêm, chính, chí công vô tư”</w:t>
      </w:r>
      <w:r w:rsidRPr="00CA0235">
        <w:rPr>
          <w:rFonts w:eastAsia="Times New Roman" w:cs="Times New Roman"/>
          <w:szCs w:val="28"/>
        </w:rPr>
        <w:t> làm nền tảng.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Ở Chủ tịch Hồ Chí Minh, đạo đức và tư tưởng thống nhất hài hòa trong một phong cách sống giản dị, khiêm tốn mà vô cùng cao thượng. Cả cuộc đời, Người sống thanh bạch, khiêm nhường. Chính bởi đạo đức trong sáng đó, Chủ tịch Hồ Chí Minh đã để lại một tấm gương sống động và cụ thể cho các thế hệ học tập và làm theo. Những phẩm chất </w:t>
      </w:r>
      <w:r w:rsidRPr="00CA0235">
        <w:rPr>
          <w:rFonts w:eastAsia="Times New Roman" w:cs="Times New Roman"/>
          <w:i/>
          <w:iCs/>
          <w:szCs w:val="28"/>
        </w:rPr>
        <w:t>"cần, kiệm, liêm, chính, chí công vô tư"</w:t>
      </w:r>
      <w:r w:rsidRPr="00CA0235">
        <w:rPr>
          <w:rFonts w:eastAsia="Times New Roman" w:cs="Times New Roman"/>
          <w:szCs w:val="28"/>
        </w:rPr>
        <w:t> mà Người dạy không chỉ là lý tưởng để mỗi cán bộ, đảng viên noi theo mà còn trở thành chuẩn mực cho mọi người hướng tới. Bác khẳng định: </w:t>
      </w:r>
      <w:r w:rsidRPr="00CA0235">
        <w:rPr>
          <w:rFonts w:eastAsia="Times New Roman" w:cs="Times New Roman"/>
          <w:i/>
          <w:iCs/>
          <w:szCs w:val="28"/>
        </w:rPr>
        <w:t>"Một dân tộc, một Đảng và mỗi con người, ngày hôm qua là vĩ đại, có sức hấp dẫn lớn, không nhất định hôm nay và ngày mai vẫn được mọi người yêu mến và ca ngợi, nếu lòng dạ không trong sáng nữa".</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Người không chỉ nói mà luôn thực hành, đi trước làm gương, nói ít làm nhiều. Phong cách ấy đã tạo nên một sức mạnh đoàn kết rộng lớn, một lòng tin tuyệt đối của nhân dân vào sự lãnh đạo của Bác. Sự giản dị, chân thành, cách ứng xử ân cần, gần gũi đã khiến Bác trở thành một lãnh tụ đặc biệt, luôn sống mãi trong trái tim mỗi người dân Việt Nam và </w:t>
      </w:r>
      <w:r w:rsidRPr="00CA0235">
        <w:rPr>
          <w:rFonts w:eastAsia="Times New Roman" w:cs="Times New Roman"/>
          <w:i/>
          <w:iCs/>
          <w:szCs w:val="28"/>
        </w:rPr>
        <w:t>“nghĩ về Bác lòng ta trong sáng hơn”</w:t>
      </w:r>
      <w:r w:rsidRPr="00CA0235">
        <w:rPr>
          <w:rFonts w:eastAsia="Times New Roman" w:cs="Times New Roman"/>
          <w:szCs w:val="28"/>
        </w:rPr>
        <w:t>.</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Không chỉ dân tộc Việt Nam, nhân dân yêu chuộng hòa bình và tiến bộ trên thế giới cũng trân trọng và ghi nhớ Hồ Chí Minh như một biểu tượng của hòa bình, tự do và giải phóng dân tộc. UNESCO vinh danh Người là </w:t>
      </w:r>
      <w:r w:rsidRPr="00CA0235">
        <w:rPr>
          <w:rFonts w:eastAsia="Times New Roman" w:cs="Times New Roman"/>
          <w:i/>
          <w:iCs/>
          <w:szCs w:val="28"/>
        </w:rPr>
        <w:t>"Anh hùng giải phóng dân tộc và nhà văn hóa kiệt xuất"</w:t>
      </w:r>
      <w:r w:rsidRPr="00CA0235">
        <w:rPr>
          <w:rFonts w:eastAsia="Times New Roman" w:cs="Times New Roman"/>
          <w:szCs w:val="28"/>
        </w:rPr>
        <w:t> năm 1987. Tư tưởng Hồ Chí Minh góp phần thúc đẩy các phong trào đấu tranh chống thực dân, đế quốc trên toàn cầu, đồng thời truyền cảm hứng cho công cuộc xây dựng một thế giới công bằng và nhân văn hơn.</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Hơn nửa thế kỷ từ khi Bác đi xa, tư tưởng và tấm gương của Người tiếp tục soi đường, dẫn dắt dân tộc ta gặt hái nhiều thành tựu to lớn, có ý nghĩa lịch sử. Thực tiễn gần 40 năm Đổi mới đã chứng minh rõ: mỗi chủ trương đúng đắn của Đảng, mỗi chính sách hợp lòng dân đều phản ánh sự kế thừa và phát huy sáng tạo tư tưởng của Bác. Ngày nay, trên tất cả các lĩnh vực từ kinh tế, xã hội, giáo dục, y tế cho đến </w:t>
      </w:r>
      <w:r w:rsidRPr="00CA0235">
        <w:rPr>
          <w:rFonts w:eastAsia="Times New Roman" w:cs="Times New Roman"/>
          <w:szCs w:val="28"/>
        </w:rPr>
        <w:lastRenderedPageBreak/>
        <w:t>quốc phòng, an ninh và đối ngoại, chúng ta đều thấy rõ dấu ấn tư tưởng Hồ Chí Minh - nền tảng định hướng cho sự nghiệp xây dựng và bảo vệ Tổ quốc trong thời kỳ mới.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Về kinh tế, đất nước ta đã đạt được những bước phát triển vượt bậc nhờ kiên định con đường mà Đảng và Bác Hồ đã lựa chọn. Từ một nước nghèo nàn, lạc hậu trước Đổi mới, Việt Nam vươn mình trở thành quốc gia đang phát triển có thu nhập trung bình, nền kinh tế tăng trưởng nhanh và hội nhập sâu rộng vào kinh tế thế giới. Tốc độ tăng trưởng GDP bình quân từ năm 1986 đến 2023 đạt khoảng 6,5 - 7%/năm, đưa Việt Nam lọt vào nhóm 35 nền kinh tế hàng đầu thế giới và nằm trong top 20 quốc gia có quy mô thương mại lớn nhất. Nước ta đã không những bảo đảm vững chắc an ninh lương thực cho hơn 100 triệu dân, mà còn trở thành nước xuất khẩu gạo và nhiều nông sản hàng đầu thế giới. Có thể thấy, nhờ vận dụng sáng tạo tư tưởng Hồ Chí Minh về độc lập, tự cường kết hợp với mở cửa hội nhập, chúng ta đã xây dựng được tiềm lực kinh tế mạnh hơn bao giờ hết. Thành tựu của công cuộc Đổi mới đã một lần nữa khẳng định đường lối phát triển của Đảng dựa trên nền tảng chủ nghĩa Mác - Lênin và tư tưởng Hồ Chí Minh là hoàn toàn đúng đắn, sáng tạo.</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Trong lĩnh vực xã hội, tư tưởng </w:t>
      </w:r>
      <w:r w:rsidRPr="00CA0235">
        <w:rPr>
          <w:rFonts w:eastAsia="Times New Roman" w:cs="Times New Roman"/>
          <w:i/>
          <w:iCs/>
          <w:szCs w:val="28"/>
        </w:rPr>
        <w:t>“lấy dân làm gốc”</w:t>
      </w:r>
      <w:r w:rsidRPr="00CA0235">
        <w:rPr>
          <w:rFonts w:eastAsia="Times New Roman" w:cs="Times New Roman"/>
          <w:szCs w:val="28"/>
        </w:rPr>
        <w:t> của Chủ tịch Hồ Chí Minh được thể hiện rõ trong các chính sách an sinh xã hội, xóa đói giảm nghèo và nâng cao đời sống nhân dân. Trong Di chúc, Người căn dặn: </w:t>
      </w:r>
      <w:r w:rsidRPr="00CA0235">
        <w:rPr>
          <w:rFonts w:eastAsia="Times New Roman" w:cs="Times New Roman"/>
          <w:i/>
          <w:iCs/>
          <w:szCs w:val="28"/>
        </w:rPr>
        <w:t>“Đảng cần phải có kế hoạch thật tốt để phát triển kinh tế và vǎn hóa, nhằm không ngừng nâng cao đời sống của nhân dân”</w:t>
      </w:r>
      <w:r w:rsidRPr="00CA0235">
        <w:rPr>
          <w:rFonts w:eastAsia="Times New Roman" w:cs="Times New Roman"/>
          <w:szCs w:val="28"/>
        </w:rPr>
        <w:t>. Bác từng nói </w:t>
      </w:r>
      <w:r w:rsidRPr="00CA0235">
        <w:rPr>
          <w:rFonts w:eastAsia="Times New Roman" w:cs="Times New Roman"/>
          <w:i/>
          <w:iCs/>
          <w:szCs w:val="28"/>
        </w:rPr>
        <w:t>“Chính sách của Đảng và Chính phủ là phải hết sức chăm nom đến đời sống của nhân dân. Nếu dân đói, Đảng và chính phủ có lỗi; nếu dân rét, Đảng và Chính phủ có lỗi; nếu dân dốt, Đảng và Chính phủ có lỗi; nếu dân ốm là Đảng và Chính phủ có lỗi”</w:t>
      </w:r>
      <w:r w:rsidRPr="00CA0235">
        <w:rPr>
          <w:rFonts w:eastAsia="Times New Roman" w:cs="Times New Roman"/>
          <w:szCs w:val="28"/>
        </w:rPr>
        <w:t> . Thấm nhuần những lời dạy ấy, Đảng và Nhà nước ta luôn coi việc nâng cao đời sống vật chất và tinh thần của nhân dân là nhiệm vụ hàng đầu, xuyên suốt trong mọi chiến lược, kế hoạch phát triển đất nước. Những năm gần đây, các chương trình mục tiêu quốc gia như xây dựng nông thôn mới, giảm nghèo bền vững và phát triển kinh tế - xã hội vùng đồng bào dân tộc thiểu số và miền núi được triển khai rộng khắp và đã đạt được những kết quả quan trọng; hệ thống an sinh xã hội ngày càng hoàn thiện, các lĩnh vực giáo dục, y tế, văn hóa đều có những bước tiến bộ đáng kể. Đặc biệt, chủ trương xóa nhà tạm, nhà dột nát đang được triển khai mạnh mẽ trên cả nước, hướng tới mục tiêu không để người dân nào phải sống trong điều kiện khó khăn, không có nhà ở vào năm 2025. Đời sống văn hóa tinh thần cũng được quan tâm đầu tư với nhiều hoạt động, phong trào thiết thực, làm phong phú thêm đời sống tinh thần và nâng cao chất lượng sống của người dân.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Về giáo dục và đào tạo, tư tưởng Hồ Chí Minh luôn đề cao vai trò của </w:t>
      </w:r>
      <w:r w:rsidRPr="00CA0235">
        <w:rPr>
          <w:rFonts w:eastAsia="Times New Roman" w:cs="Times New Roman"/>
          <w:i/>
          <w:iCs/>
          <w:szCs w:val="28"/>
        </w:rPr>
        <w:t>“trồng người”</w:t>
      </w:r>
      <w:r w:rsidRPr="00CA0235">
        <w:rPr>
          <w:rFonts w:eastAsia="Times New Roman" w:cs="Times New Roman"/>
          <w:szCs w:val="28"/>
        </w:rPr>
        <w:t> đối với tương lai dân tộc. Người căn dặn: </w:t>
      </w:r>
      <w:r w:rsidRPr="00CA0235">
        <w:rPr>
          <w:rFonts w:eastAsia="Times New Roman" w:cs="Times New Roman"/>
          <w:i/>
          <w:iCs/>
          <w:szCs w:val="28"/>
        </w:rPr>
        <w:t>“Vì lợi ích mười năm trồng cây, vì lợi ích trăm năm trồng người”</w:t>
      </w:r>
      <w:r w:rsidRPr="00CA0235">
        <w:rPr>
          <w:rFonts w:eastAsia="Times New Roman" w:cs="Times New Roman"/>
          <w:szCs w:val="28"/>
        </w:rPr>
        <w:t xml:space="preserve">, coi giáo dục là quốc sách hàng đầu. Kế thừa tư tưởng đó, nước ta đã dồn sức phát triển sự nghiệp giáo dục và đã đạt nhiều kết quả </w:t>
      </w:r>
      <w:r w:rsidRPr="00CA0235">
        <w:rPr>
          <w:rFonts w:eastAsia="Times New Roman" w:cs="Times New Roman"/>
          <w:szCs w:val="28"/>
        </w:rPr>
        <w:lastRenderedPageBreak/>
        <w:t>quan trọng. Đến nay, Việt Nam đã phổ cập giáo dục ở các bậc học nền tảng trên phạm vi toàn quốc, đưa tỷ lệ biết chữ của người lớn lên mức gần 100%. Nhiều chủ trương đổi mới căn bản, toàn diện giáo dục và đào tạo được triển khai, bám sát những định hướng mà Bác đã nêu ra từ khi lập nước. Nhờ đó, thế hệ trẻ Việt Nam ngày nay không chỉ có tri thức vững vàng mà còn được giáo dục về lý tưởng, đạo đức, lối sống, tiếp tục sự nghiệp cách mạng mà thế hệ cha anh truyền lại.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Về chăm sóc sức khỏe nhân dân, tư tưởng </w:t>
      </w:r>
      <w:r w:rsidRPr="00CA0235">
        <w:rPr>
          <w:rFonts w:eastAsia="Times New Roman" w:cs="Times New Roman"/>
          <w:i/>
          <w:iCs/>
          <w:szCs w:val="28"/>
        </w:rPr>
        <w:t>“yêu dân, phục vụ dân”</w:t>
      </w:r>
      <w:r w:rsidRPr="00CA0235">
        <w:rPr>
          <w:rFonts w:eastAsia="Times New Roman" w:cs="Times New Roman"/>
          <w:szCs w:val="28"/>
        </w:rPr>
        <w:t> của Chủ tịch Hồ Chí Minh đã thấm sâu vào ngành y tế nước nhà. Sinh thời, Người từng nói: </w:t>
      </w:r>
      <w:r w:rsidRPr="00CA0235">
        <w:rPr>
          <w:rFonts w:eastAsia="Times New Roman" w:cs="Times New Roman"/>
          <w:i/>
          <w:iCs/>
          <w:szCs w:val="28"/>
        </w:rPr>
        <w:t>“Mỗi người dân mạnh khỏe, tức là cả nước mạnh khỏe”</w:t>
      </w:r>
      <w:r w:rsidRPr="00CA0235">
        <w:rPr>
          <w:rFonts w:eastAsia="Times New Roman" w:cs="Times New Roman"/>
          <w:szCs w:val="28"/>
        </w:rPr>
        <w:t>, đặt ra nhiệm vụ xây dựng một dân tộc khỏe mạnh về thể chất lẫn tinh thần. Ngày nay, chúng ta có một hệ thống y tế không ngừng lớn mạnh, từ tuyến cơ sở đến tuyến trung ương. Mạng lưới bệnh viện, cơ sở khám chữa bệnh được mở rộng khắp các vùng miền, nhiều kỹ thuật y khoa tiên tiến ngang tầm thế giới đã được làm chủ. Tinh thần </w:t>
      </w:r>
      <w:r w:rsidRPr="00CA0235">
        <w:rPr>
          <w:rFonts w:eastAsia="Times New Roman" w:cs="Times New Roman"/>
          <w:i/>
          <w:iCs/>
          <w:szCs w:val="28"/>
        </w:rPr>
        <w:t>“lương y như từ mẫu” </w:t>
      </w:r>
      <w:r w:rsidRPr="00CA0235">
        <w:rPr>
          <w:rFonts w:eastAsia="Times New Roman" w:cs="Times New Roman"/>
          <w:szCs w:val="28"/>
        </w:rPr>
        <w:t>được khơi dậy, đội ngũ thầy thuốc ngày đêm tận tụy theo gương Bác Hồ chăm lo cho người bệnh. Chúng ta đang hướng tới xây dựng một nước Việt Nam khỏe mạnh, mọi người dân đều được sống lâu, sống khỏe, sống lành mạnh, sống hạnh phúc. Những kết quả và chủ trương ấy đều mang dấu ấn sâu sắc của tư tưởng nhân đạo và triết lý phát triển con người toàn diện của Chủ tịch Hồ Chí Minh.</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Về quốc phòng, an ninh, Chủ tịch Hồ Chí Minh đã định hình đường lối chiến lược </w:t>
      </w:r>
      <w:r w:rsidRPr="00CA0235">
        <w:rPr>
          <w:rFonts w:eastAsia="Times New Roman" w:cs="Times New Roman"/>
          <w:i/>
          <w:iCs/>
          <w:szCs w:val="28"/>
        </w:rPr>
        <w:t>“dựng nước đi đôi với giữ nước”</w:t>
      </w:r>
      <w:r w:rsidRPr="00CA0235">
        <w:rPr>
          <w:rFonts w:eastAsia="Times New Roman" w:cs="Times New Roman"/>
          <w:szCs w:val="28"/>
        </w:rPr>
        <w:t> cho cách mạng Việt Nam. Người sáng lập Quân đội nhân dân Việt Nam và Công an nhân dân, đặt nền tảng cho một nền quốc phòng toàn dân và an ninh nhân dân vững chắc. Bác dạy: các lực lượng vũ trang Cách mạng là con đẻ của nhân dân, từ nhân dân mà ra, vì nhân dân mà tuyên truyền, công tác, chiến đấu, hy sinh. Tuân thủ với những lời Bác dạy, chiến đấu, hy sinh bảo vệ chân lý </w:t>
      </w:r>
      <w:r w:rsidRPr="00CA0235">
        <w:rPr>
          <w:rFonts w:eastAsia="Times New Roman" w:cs="Times New Roman"/>
          <w:i/>
          <w:iCs/>
          <w:szCs w:val="28"/>
        </w:rPr>
        <w:t>“Không có gì quý hơn độc lập, tự do”</w:t>
      </w:r>
      <w:r w:rsidRPr="00CA0235">
        <w:rPr>
          <w:rFonts w:eastAsia="Times New Roman" w:cs="Times New Roman"/>
          <w:szCs w:val="28"/>
        </w:rPr>
        <w:t>, chúng ta đã và đang xây dựng lực lượng vũ trang cách mạng, chính quy, tinh nhuệ, từng bước hiện đại, đủ sức bảo vệ vững chắc Tổ quốc trong mọi tình huống. Thế trận quốc phòng toàn dân gắn với thế trận an ninh nhân dân được củng cố ngày càng vững mạnh, tạo thành sức mạnh vô song bảo vệ đất nước từ sớm, từ xa. Nhờ vậy, Việt Nam nhiều năm qua đã duy trì được ổn định chính trị, trật tự an toàn xã hội, tạo tiền đề thuận lợi cho phát triển kinh tế, đồng thời sẵn sàng đánh bại mọi âm mưu, thủ đoạn chống phá của các thế lực thù địch. Tư tưởng Hồ Chí Minh về quốc phòng toàn dân, kết hợp sức mạnh dân tộc với sức mạnh thời đại tiếp tục là kim chỉ nam để chúng ta hiện đại hóa lực lượng vũ trang, nâng cao tiềm lực quốc phòng, bảo vệ vững chắc Tổ quốc Việt Nam xã hội chủ nghĩa.</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Về đối ngoại, đường lối ngoại giao thời đại Hồ Chí Minh đã và đang được Đảng và Nhà nước vận dụng sáng tạo, giúp Việt Nam vươn lên một tầm vóc mới trên trường quốc tế. Chủ tịch Hồ Chí Minh sớm đề ra nguyên tắc ngoại giao độc lập, tự </w:t>
      </w:r>
      <w:r w:rsidRPr="00CA0235">
        <w:rPr>
          <w:rFonts w:eastAsia="Times New Roman" w:cs="Times New Roman"/>
          <w:szCs w:val="28"/>
        </w:rPr>
        <w:lastRenderedPageBreak/>
        <w:t>chủ, đa dạng hóa, đa phương hóa quan hệ - mà cốt lõi là giữ vững lợi ích dân tộc và hòa bình, hữu nghị giữa các dân tộc. Từ năm 1947, Người đã khẳng định Việt Nam chủ trương </w:t>
      </w:r>
      <w:r w:rsidRPr="00CA0235">
        <w:rPr>
          <w:rFonts w:eastAsia="Times New Roman" w:cs="Times New Roman"/>
          <w:i/>
          <w:iCs/>
          <w:szCs w:val="28"/>
        </w:rPr>
        <w:t>“làm bạn với tất cả mọi nước dân chủ và không gây thù oán với một ai”</w:t>
      </w:r>
      <w:r w:rsidRPr="00CA0235">
        <w:rPr>
          <w:rFonts w:eastAsia="Times New Roman" w:cs="Times New Roman"/>
          <w:szCs w:val="28"/>
        </w:rPr>
        <w:t>, thể hiện tầm nhìn xa về một nền ngoại giao hòa bình, hợp tác. Ngày nay, tư tưởng đó đã trở thành phương châm hành động: Việt Nam là bạn, là đối tác tin cậy và là thành viên có trách nhiệm trong cộng đồng quốc tế. Những thành tựu đối ngoại mà chúng ta đạt được đến nay đã góp phần giữ vững môi trường hòa bình, ổn định cho phát triển, đồng thời nâng cao vị thế, uy tín của Việt Nam trên trường quốc tế ở mức cao nhất từ trước đến nay. Có thể khẳng định, các thành quả đối ngoại rực rỡ ấy bắt nguồn từ việc quán triệt tư tưởng ngoại giao Hồ Chí Minh - kết hợp nhuần nhuyễn giữa kiên định về nguyên tắc và linh hoạt về sách lược, đặt lợi ích quốc gia - dân tộc lên trên hết, đồng thời đóng góp tích cực cho hòa bình, tiến bộ của khu vực và thế giới và nền văn minh nhân loại.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Hơn ai hết, Chủ tịch Hồ Chí Minh thấu hiểu rằng sự nghiệp cách mạng là một quá trình lâu dài, đòi hỏi các thế hệ nối tiếp nhau chung sức, chung lòng. Tư tưởng, đạo đức và phong cách của Người vì thế không chỉ soi sáng chặng đường đã qua, mà còn tỏa sáng như một nguồn cảm hứng bất tận cho hiện tại và tương lai.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Đảng ta khẳng định chủ nghĩa Mác - Lênin và tư tưởng Hồ Chí Minh mãi là nền tảng tư tưởng, là ngọn cờ dẫn dắt dân tộc tiến lên chủ nghĩa xã hội. Các chiến lược, quy hoạch phát triển kinh tế - xã hội đến năm 2030, tầm nhìn 2045 đều lấy mục tiêu </w:t>
      </w:r>
      <w:r w:rsidRPr="00CA0235">
        <w:rPr>
          <w:rFonts w:eastAsia="Times New Roman" w:cs="Times New Roman"/>
          <w:i/>
          <w:iCs/>
          <w:szCs w:val="28"/>
        </w:rPr>
        <w:t>“dân giàu, nước mạnh, dân chủ, công bằng, văn minh”</w:t>
      </w:r>
      <w:r w:rsidRPr="00CA0235">
        <w:rPr>
          <w:rFonts w:eastAsia="Times New Roman" w:cs="Times New Roman"/>
          <w:szCs w:val="28"/>
        </w:rPr>
        <w:t> làm trọng tâm - đó chính là mong ước của Bác Hồ lúc sinh thời về một nước Việt Nam hòa bình, thống nhất, phồn vinh. Những định hướng lớn như phát triển bền vững, tăng trưởng đi đôi với tiến bộ xã hội, xây dựng nền kinh tế tự chủ, nâng cao đời sống văn hóa tinh thần cho nhân dân… đều bắt nguồn từ tư tưởng xuyên suốt của Người. Học tập Bác, toàn Đảng, toàn dân ta càng nêu cao ý chí tự lực tự cường, khát vọng vươn lên, đổi mới sáng tạo để đưa đất nước tiến nhanh, tiến mạnh trên con đường công nghiệp hóa, hiện đại hóa. Chính tinh thần dám nghĩ, dám làm, hết lòng vì nước vì dân của Bác đã và đang truyền lửa cho thế hệ hôm nay quyết tâm thực hiện những mục tiêu, khát vọng lớn, đưa Việt Nam trở thành nước phát triển hùng cường trong tương lai.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Tấm gương đạo đức và phong cách Hồ Chí Minh mãi mãi là ngọn đuốc soi đường cho mỗi người Việt Nam trong rèn luyện, tu dưỡng bản thân. Tư tưởng Hồ Chí Minh về xây dựng Đảng, về đạo đức cách mạng đặc biệt có ý nghĩa trong công cuộc chỉnh đốn Đảng, đấu tranh chống chủ nghĩa cá nhân, tham nhũng, lãng phí hiện nay. Sinh thời, Bác luôn nhắc nhở cán bộ, đảng viên phải </w:t>
      </w:r>
      <w:r w:rsidRPr="00CA0235">
        <w:rPr>
          <w:rFonts w:eastAsia="Times New Roman" w:cs="Times New Roman"/>
          <w:i/>
          <w:iCs/>
          <w:szCs w:val="28"/>
        </w:rPr>
        <w:t>“giữ gìn Đảng ta thật trong sạch, xứng đáng vừa là người lãnh đạo, vừa là người đầy tớ thật trung thành của nhân dân”</w:t>
      </w:r>
      <w:r w:rsidRPr="00CA0235">
        <w:rPr>
          <w:rFonts w:eastAsia="Times New Roman" w:cs="Times New Roman"/>
          <w:szCs w:val="28"/>
        </w:rPr>
        <w:t>. Noi gương Người, toàn Đảng đang ra sức tăng cường kỷ luật, kỷ cương, kiên quyết chống mọi biểu hiện suy thoái, </w:t>
      </w:r>
      <w:r w:rsidRPr="00CA0235">
        <w:rPr>
          <w:rFonts w:eastAsia="Times New Roman" w:cs="Times New Roman"/>
          <w:i/>
          <w:iCs/>
          <w:szCs w:val="28"/>
        </w:rPr>
        <w:t xml:space="preserve">“tự diễn biến”, "tự chuyển </w:t>
      </w:r>
      <w:r w:rsidRPr="00CA0235">
        <w:rPr>
          <w:rFonts w:eastAsia="Times New Roman" w:cs="Times New Roman"/>
          <w:i/>
          <w:iCs/>
          <w:szCs w:val="28"/>
        </w:rPr>
        <w:lastRenderedPageBreak/>
        <w:t>hóa”</w:t>
      </w:r>
      <w:r w:rsidRPr="00CA0235">
        <w:rPr>
          <w:rFonts w:eastAsia="Times New Roman" w:cs="Times New Roman"/>
          <w:szCs w:val="28"/>
        </w:rPr>
        <w:t> trong nội bộ. Cuộc đấu tranh phòng chống tham nhũng, tiêu cực những năm qua đạt nhiều kết quả nổi bật, có sự cổ vũ rất lớn từ tấm gương liêm khiết, chính trực của Bác Hồ. Mỗi cán bộ, đảng viên hôm nay đều tự soi lại mình theo những chuẩn mực đạo đức mà Bác nêu cao, từ việc nhỏ đến việc lớn, nêu cao tinh thần “cần, kiệm, liêm, chính” và ý thức phục vụ nhân dân.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Đặc biệt, đối với thế hệ trẻ - những chủ nhân tương lai của đất nước, Chủ tịch Hồ Chí Minh là tấm gương sáng ngời về lòng yêu nước, ý chí tự lực tự cường và hoài bão cống hiến. Những câu chuyện giản dị mà cảm động về đức hy sinh, về lối sống khiêm tốn, giản dị của Bác luôn truyền cảm hứng mạnh mẽ cho thanh niên Việt Nam học tập và phấn đấu. Từ em nhỏ học sinh thuộc từng câu thơ, từng bài hát về Bác, đến những thanh niên, trí thức đang miệt mài sáng tạo trong các lĩnh vực, tất cả đều tìm thấy ở Bác nguồn động lực tinh thần to lớn. Chính nguồn cảm hứng ấy đã thôi thúc biết bao người trẻ xung phong đảm nhận việc khó, tình nguyện đến những nơi gian khổ, chung tay dựng xây đất nước ngày càng “đàng hoàng hơn, to đẹp hơn” như di nguyện của Người. Có thể nói, sức sống của tư tưởng Hồ Chí Minh đang tiếp tục tỏa sáng trong mỗi người Việt, tạo nên sức mạnh mềm nâng bước dân tộc ta trên con đường hướng tới tương lai.</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Chặng đường phía trước của dân tộc ta còn nhiều cơ hội, song cũng không ít thách thức lớn, cả khách quan và chủ quan. Toàn cầu hóa, cách mạng công nghiệp lần thứ tư, biến đổi khí hậu, cạnh tranh chiến lược giữa các nước lớn… đang tác động ngày càng sâu sắc đến mọi mặt đời sống chính trị - kinh tế - xã hội của đất nước. Trong nước, những khó khăn nội tại như năng suất lao động còn thấp, nền tảng khoa học - công nghệ chưa thật vững chắc, chênh lệch phát triển giữa các vùng miền, tình trạng suy thoái tư tưởng chính trị, đạo đức, lối sống trong một bộ phận cán bộ, đảng viên, tham nhũng, lãng phí… vẫn là những vấn đề cấp bách cần xử lý kiên quyết và hiệu quả.</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Ý thức sâu sắc về trách nhiệm trước nhân dân và lịch sử, Đảng và Nhà nước ta đang kiên định mục tiêu phát triển đất nước theo con đường xã hội chủ nghĩa mà Chủ tịch Hồ Chí Minh đã lựa chọn, đồng thời quyết liệt triển khai các đột phá chiến lược để tạo chuyển biến rõ rệt trong thời kỳ mới. Những đột phá quan trọng đang được tập trung chỉ đạo gồm: tinh gọn bộ máy, nâng cao hiệu lực quản trị quốc gia; đổi mới mô hình tăng trưởng, phát triển kinh tế xanh, kinh tế số; đẩy mạnh khoa học - công nghệ, đổi mới sáng tạo; nâng cao chất lượng giáo dục và nguồn nhân lực; xây dựng Đảng và hệ thống chính trị trong sạch, vững mạnh toàn diện. Mỗi bước chuyển mình đều nhằm thực hiện trọn vẹn tâm nguyện của Bác, xây dựng đất nước ta </w:t>
      </w:r>
      <w:r w:rsidRPr="00CA0235">
        <w:rPr>
          <w:rFonts w:eastAsia="Times New Roman" w:cs="Times New Roman"/>
          <w:i/>
          <w:iCs/>
          <w:szCs w:val="28"/>
        </w:rPr>
        <w:t>“bằng mười ngày nay”, “sánh vai với các cường quốc năm châu”</w:t>
      </w:r>
      <w:r w:rsidRPr="00CA0235">
        <w:rPr>
          <w:rFonts w:eastAsia="Times New Roman" w:cs="Times New Roman"/>
          <w:szCs w:val="28"/>
        </w:rPr>
        <w:t>.</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Trong bối cảnh đó, việc tiếp tục học tập và làm theo tư tưởng, đạo đức, phong cách Hồ Chí Minh là yêu cầu thường xuyên và bức thiết. Chúng ta cần học Bác mỗi </w:t>
      </w:r>
      <w:r w:rsidRPr="00CA0235">
        <w:rPr>
          <w:rFonts w:eastAsia="Times New Roman" w:cs="Times New Roman"/>
          <w:szCs w:val="28"/>
        </w:rPr>
        <w:lastRenderedPageBreak/>
        <w:t>ngày - học từ điều lớn đến điều nhỏ, học ở tầm lý tưởng nhưng cũng học trong từng hành vi ứng xử, từng việc làm cụ thể. Học Bác để sống có lý tưởng, có kỷ cương, biết yêu thương, trách nhiệm, dám nghĩ, dám làm, dám chịu trách nhiệm vì lợi ích chung. Học Bác không phải để ca ngợi Người một cách hình thức, mà để tiếp thêm niềm tin, động lực, bản lĩnh cho công cuộc dựng xây đất nước hôm nay.</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Mỗi cán bộ, đảng viên và mỗi người dân Việt Nam nguyện khắc ghi lời dạy của Bác, không ngừng tu dưỡng, rèn luyện, đoàn kết, chung sức đồng lòng vì mục tiêu chung. Sức mạnh đại đoàn kết toàn dân tộc dưới ánh sáng tư tưởng Hồ Chí Minh sẽ tiếp tục là nguồn năng lượng vô tận, giúp chúng ta vượt qua mọi thử thách, giành nhiều thắng lợi trong công cuộc đổi mới, hội nhập và phát triển.</w:t>
      </w:r>
    </w:p>
    <w:p w:rsidR="00433238" w:rsidRPr="00CA0235" w:rsidRDefault="00433238" w:rsidP="00A22F76">
      <w:pPr>
        <w:spacing w:before="120" w:line="276" w:lineRule="auto"/>
        <w:ind w:firstLine="567"/>
        <w:rPr>
          <w:rFonts w:eastAsia="Times New Roman" w:cs="Times New Roman"/>
          <w:b/>
          <w:bCs/>
          <w:szCs w:val="28"/>
        </w:rPr>
      </w:pPr>
      <w:r w:rsidRPr="00CA0235">
        <w:rPr>
          <w:rFonts w:eastAsia="Times New Roman" w:cs="Times New Roman"/>
          <w:szCs w:val="28"/>
        </w:rPr>
        <w:t>Kỷ niệm 135 năm ngày sinh Chủ tịch Hồ Chí Minh là dịp để chúng ta thêm một lần nhắc nhở chính mình về trách nhiệm đối với Tổ quốc và nhân dân. Chúng ta tự hào về Bác bao nhiêu, càng phải nỗ lực phấn đấu bấy nhiêu để biến những ước nguyện của Người thành hiện thực. Tư tưởng, đạo đức, phong cách Hồ Chí Minh mãi mãi là hành trang quý báu cho dân tộc ta trên con đường phát triển. Mãi mãi, </w:t>
      </w:r>
      <w:r w:rsidRPr="00CA0235">
        <w:rPr>
          <w:rFonts w:eastAsia="Times New Roman" w:cs="Times New Roman"/>
          <w:b/>
          <w:bCs/>
          <w:i/>
          <w:iCs/>
          <w:szCs w:val="28"/>
        </w:rPr>
        <w:t>Bác vẫn cùng chúng ta hành quân</w:t>
      </w:r>
      <w:r w:rsidRPr="00CA0235">
        <w:rPr>
          <w:rFonts w:eastAsia="Times New Roman" w:cs="Times New Roman"/>
          <w:szCs w:val="28"/>
        </w:rPr>
        <w:t> - Người vẫn sống động trong từng việc làm, từng thắng lợi của công cuộc xây dựng và bảo vệ Tổ quốc Việt Nam. Chúng ta nguyện tiếp bước con đường cách mạng mà Đảng và Bác Hồ đã lựa chọn, quyết tâm xây dựng một nước Việt Nam phồn vinh, hạnh phúc, sánh vai cùng cường quốc năm châu, xứng đáng với công lao trời biển của Chủ tịch Hồ Chí Minh kính yêu. Và đó là chân lý thiêng liêng đã đi vào lịch sử: </w:t>
      </w:r>
      <w:r w:rsidRPr="00CA0235">
        <w:rPr>
          <w:rFonts w:eastAsia="Times New Roman" w:cs="Times New Roman"/>
          <w:b/>
          <w:bCs/>
          <w:i/>
          <w:iCs/>
          <w:szCs w:val="28"/>
        </w:rPr>
        <w:t>“Chủ tịch Hồ Chí Minh vĩ đại sống mãi trong sự nghiệp của chúng ta!</w:t>
      </w:r>
      <w:r w:rsidRPr="00CA0235">
        <w:rPr>
          <w:rFonts w:eastAsia="Times New Roman" w:cs="Times New Roman"/>
          <w:b/>
          <w:bCs/>
          <w:szCs w:val="28"/>
        </w:rPr>
        <w:t>”.</w:t>
      </w:r>
    </w:p>
    <w:p w:rsidR="00433238" w:rsidRPr="00CA0235" w:rsidRDefault="00433238" w:rsidP="00A22F76">
      <w:pPr>
        <w:spacing w:before="360" w:line="276" w:lineRule="auto"/>
        <w:ind w:firstLine="567"/>
        <w:rPr>
          <w:rStyle w:val="Strong"/>
          <w:rFonts w:cs="Times New Roman"/>
          <w:i/>
          <w:szCs w:val="28"/>
        </w:rPr>
      </w:pPr>
      <w:r w:rsidRPr="00CA0235">
        <w:rPr>
          <w:rStyle w:val="Strong"/>
          <w:rFonts w:cs="Times New Roman"/>
          <w:i/>
          <w:szCs w:val="28"/>
        </w:rPr>
        <w:t xml:space="preserve">Kỷ niệm 100 năm </w:t>
      </w:r>
      <w:r w:rsidR="00872FA9" w:rsidRPr="00CA0235">
        <w:rPr>
          <w:rStyle w:val="Strong"/>
          <w:rFonts w:cs="Times New Roman"/>
          <w:i/>
          <w:szCs w:val="28"/>
        </w:rPr>
        <w:t xml:space="preserve">Ngày Báo </w:t>
      </w:r>
      <w:r w:rsidRPr="00CA0235">
        <w:rPr>
          <w:rStyle w:val="Strong"/>
          <w:rFonts w:cs="Times New Roman"/>
          <w:i/>
          <w:szCs w:val="28"/>
        </w:rPr>
        <w:t xml:space="preserve">chí cách mạng Việt Nam (21/6/1925 - 21/6/2025):  </w:t>
      </w:r>
    </w:p>
    <w:p w:rsidR="00433238" w:rsidRPr="00CA0235" w:rsidRDefault="00433238" w:rsidP="00A22F76">
      <w:pPr>
        <w:spacing w:before="120" w:line="276" w:lineRule="auto"/>
        <w:ind w:firstLine="567"/>
        <w:rPr>
          <w:rFonts w:cs="Times New Roman"/>
          <w:b/>
          <w:bCs/>
          <w:szCs w:val="28"/>
        </w:rPr>
      </w:pPr>
      <w:r w:rsidRPr="00CA0235">
        <w:rPr>
          <w:rStyle w:val="Strong"/>
          <w:rFonts w:cs="Times New Roman"/>
          <w:szCs w:val="28"/>
        </w:rPr>
        <w:t xml:space="preserve">BÁO CHÍ CÁCH MẠNG VIỆT NAM, </w:t>
      </w:r>
      <w:r w:rsidRPr="00CA0235">
        <w:rPr>
          <w:rFonts w:cs="Times New Roman"/>
          <w:b/>
          <w:szCs w:val="28"/>
        </w:rPr>
        <w:t>TRÒN MỘT THẾ KỶ CẦM BÚT VÌ NHÂN DÂN</w:t>
      </w:r>
    </w:p>
    <w:p w:rsidR="00433238" w:rsidRPr="00CA0235" w:rsidRDefault="00433238" w:rsidP="00A22F76">
      <w:pPr>
        <w:spacing w:before="120"/>
        <w:ind w:firstLine="567"/>
        <w:rPr>
          <w:rFonts w:cs="Times New Roman"/>
          <w:b/>
          <w:szCs w:val="28"/>
        </w:rPr>
      </w:pPr>
      <w:r w:rsidRPr="00CA0235">
        <w:rPr>
          <w:rFonts w:cs="Times New Roman"/>
          <w:b/>
          <w:i/>
          <w:szCs w:val="28"/>
        </w:rPr>
        <w:tab/>
      </w:r>
      <w:r w:rsidRPr="00CA0235">
        <w:rPr>
          <w:rFonts w:cs="Times New Roman"/>
          <w:b/>
          <w:i/>
          <w:szCs w:val="28"/>
        </w:rPr>
        <w:tab/>
      </w:r>
      <w:r w:rsidRPr="00CA0235">
        <w:rPr>
          <w:rFonts w:cs="Times New Roman"/>
          <w:b/>
          <w:i/>
          <w:szCs w:val="28"/>
        </w:rPr>
        <w:tab/>
      </w:r>
      <w:r w:rsidRPr="00CA0235">
        <w:rPr>
          <w:rFonts w:cs="Times New Roman"/>
          <w:i/>
          <w:szCs w:val="28"/>
        </w:rPr>
        <w:tab/>
      </w:r>
      <w:r w:rsidRPr="00CA0235">
        <w:rPr>
          <w:rFonts w:cs="Times New Roman"/>
          <w:i/>
          <w:szCs w:val="28"/>
        </w:rPr>
        <w:tab/>
      </w:r>
      <w:r w:rsidRPr="00CA0235">
        <w:rPr>
          <w:rFonts w:cs="Times New Roman"/>
          <w:i/>
          <w:szCs w:val="28"/>
        </w:rPr>
        <w:tab/>
        <w:t xml:space="preserve">           </w:t>
      </w:r>
      <w:r w:rsidR="00A22F76" w:rsidRPr="00CA0235">
        <w:rPr>
          <w:rFonts w:cs="Times New Roman"/>
          <w:i/>
          <w:szCs w:val="28"/>
        </w:rPr>
        <w:t xml:space="preserve"> </w:t>
      </w:r>
      <w:r w:rsidRPr="00CA0235">
        <w:rPr>
          <w:rFonts w:cs="Times New Roman"/>
          <w:b/>
          <w:szCs w:val="28"/>
        </w:rPr>
        <w:t>Bùi Văn Bia</w:t>
      </w:r>
    </w:p>
    <w:p w:rsidR="00433238" w:rsidRPr="00CA0235" w:rsidRDefault="00433238" w:rsidP="00A22F76">
      <w:pPr>
        <w:ind w:firstLine="567"/>
        <w:rPr>
          <w:rStyle w:val="Emphasis"/>
          <w:rFonts w:cs="Times New Roman"/>
          <w:b/>
          <w:i w:val="0"/>
          <w:szCs w:val="28"/>
        </w:rPr>
      </w:pPr>
      <w:r w:rsidRPr="00CA0235">
        <w:rPr>
          <w:rFonts w:cs="Times New Roman"/>
          <w:b/>
          <w:szCs w:val="28"/>
        </w:rPr>
        <w:tab/>
      </w:r>
      <w:r w:rsidRPr="00CA0235">
        <w:rPr>
          <w:rFonts w:cs="Times New Roman"/>
          <w:b/>
          <w:szCs w:val="28"/>
        </w:rPr>
        <w:tab/>
        <w:t xml:space="preserve">  </w:t>
      </w:r>
      <w:r w:rsidR="00A22F76" w:rsidRPr="00CA0235">
        <w:rPr>
          <w:rFonts w:cs="Times New Roman"/>
          <w:b/>
          <w:szCs w:val="28"/>
        </w:rPr>
        <w:t xml:space="preserve">                  </w:t>
      </w:r>
      <w:r w:rsidRPr="00CA0235">
        <w:rPr>
          <w:rFonts w:cs="Times New Roman"/>
          <w:b/>
          <w:szCs w:val="28"/>
        </w:rPr>
        <w:t>UVBTV, Trưởng Ban Tuyên giáo và Dân vận Tỉnh ủy</w:t>
      </w:r>
    </w:p>
    <w:p w:rsidR="00A22F76" w:rsidRPr="00CA0235" w:rsidRDefault="00A22F76" w:rsidP="00A22F76">
      <w:pPr>
        <w:spacing w:before="240" w:line="276" w:lineRule="auto"/>
        <w:ind w:firstLine="567"/>
        <w:rPr>
          <w:rFonts w:eastAsia="Times New Roman" w:cs="Times New Roman"/>
          <w:b/>
          <w:bCs/>
          <w:i/>
          <w:szCs w:val="28"/>
        </w:rPr>
      </w:pPr>
      <w:r w:rsidRPr="00CA0235">
        <w:rPr>
          <w:rFonts w:eastAsia="Times New Roman" w:cs="Times New Roman"/>
          <w:b/>
          <w:i/>
          <w:szCs w:val="28"/>
        </w:rPr>
        <w:t xml:space="preserve">Ngày 21/6 năm nay đặc biệt hơn mọi năm, đánh dấu </w:t>
      </w:r>
      <w:r w:rsidRPr="00CA0235">
        <w:rPr>
          <w:rFonts w:eastAsia="Times New Roman" w:cs="Times New Roman"/>
          <w:b/>
          <w:bCs/>
          <w:i/>
          <w:szCs w:val="28"/>
        </w:rPr>
        <w:t>tròn 100 năm</w:t>
      </w:r>
      <w:r w:rsidRPr="00CA0235">
        <w:rPr>
          <w:rFonts w:eastAsia="Times New Roman" w:cs="Times New Roman"/>
          <w:b/>
          <w:i/>
          <w:szCs w:val="28"/>
        </w:rPr>
        <w:t xml:space="preserve"> kể từ khi Chủ tịch Hồ Chí Minh sáng lập ra tờ </w:t>
      </w:r>
      <w:r w:rsidRPr="00CA0235">
        <w:rPr>
          <w:rFonts w:eastAsia="Times New Roman" w:cs="Times New Roman"/>
          <w:b/>
          <w:bCs/>
          <w:i/>
          <w:szCs w:val="28"/>
        </w:rPr>
        <w:t>Báo Thanh Niên</w:t>
      </w:r>
      <w:r w:rsidRPr="00CA0235">
        <w:rPr>
          <w:rFonts w:eastAsia="Times New Roman" w:cs="Times New Roman"/>
          <w:b/>
          <w:i/>
          <w:szCs w:val="28"/>
        </w:rPr>
        <w:t>, đặt nền móng cho nền báo chí cách mạng Việt Nam. Một thế kỷ trôi qua, nhưng ngòi bút người làm báo vẫn không ngừng miệt mài, tận tụy với sứ mệnh cao cả: N</w:t>
      </w:r>
      <w:r w:rsidRPr="00CA0235">
        <w:rPr>
          <w:rFonts w:eastAsia="Times New Roman" w:cs="Times New Roman"/>
          <w:b/>
          <w:bCs/>
          <w:i/>
          <w:szCs w:val="28"/>
        </w:rPr>
        <w:t>ói lên tiếng nói của Nhân dân, lan tỏa sự thật và góp phần xây dựng quê hương, đất nước bằng lời hay, ý đẹp với những dòng chữ đầy trách nhiệm và tâm huyết.</w:t>
      </w:r>
    </w:p>
    <w:p w:rsidR="00A22F76" w:rsidRPr="00CA0235" w:rsidRDefault="00A22F76" w:rsidP="00A22F76">
      <w:pPr>
        <w:spacing w:before="120" w:line="276" w:lineRule="auto"/>
        <w:ind w:firstLine="567"/>
        <w:rPr>
          <w:sz w:val="24"/>
          <w:szCs w:val="24"/>
        </w:rPr>
      </w:pPr>
      <w:r w:rsidRPr="00CA0235">
        <w:rPr>
          <w:rFonts w:eastAsia="Times New Roman" w:cs="Times New Roman"/>
          <w:szCs w:val="28"/>
        </w:rPr>
        <w:t xml:space="preserve">Trải qua một thế kỷ hình thành và phát triển, </w:t>
      </w:r>
      <w:r w:rsidRPr="00CA0235">
        <w:rPr>
          <w:rFonts w:eastAsia="Times New Roman" w:cs="Times New Roman"/>
          <w:szCs w:val="28"/>
          <w:shd w:val="clear" w:color="auto" w:fill="FFFFFF"/>
        </w:rPr>
        <w:t xml:space="preserve">dưới sự lãnh đạo của Đảng, </w:t>
      </w:r>
      <w:r w:rsidRPr="00CA0235">
        <w:rPr>
          <w:rFonts w:eastAsia="Times New Roman" w:cs="Times New Roman"/>
          <w:bCs/>
          <w:szCs w:val="28"/>
        </w:rPr>
        <w:t>báo chí cách mạng Việt Nam không ngừng lớn mạnh</w:t>
      </w:r>
      <w:r w:rsidRPr="00CA0235">
        <w:rPr>
          <w:rFonts w:eastAsia="Times New Roman" w:cs="Times New Roman"/>
          <w:szCs w:val="28"/>
        </w:rPr>
        <w:t xml:space="preserve">, khẳng định vai trò là một trong </w:t>
      </w:r>
      <w:r w:rsidRPr="00CA0235">
        <w:rPr>
          <w:rFonts w:eastAsia="Times New Roman" w:cs="Times New Roman"/>
          <w:szCs w:val="28"/>
        </w:rPr>
        <w:lastRenderedPageBreak/>
        <w:t>những lực lượng xung kích trên mặt trận tư tưởng - văn hóa.</w:t>
      </w:r>
      <w:r w:rsidRPr="00CA0235">
        <w:rPr>
          <w:rFonts w:eastAsia="Times New Roman" w:cs="Times New Roman"/>
          <w:szCs w:val="28"/>
          <w:shd w:val="clear" w:color="auto" w:fill="FFFFFF"/>
        </w:rPr>
        <w:t xml:space="preserve"> </w:t>
      </w:r>
      <w:r w:rsidRPr="00CA0235">
        <w:rPr>
          <w:rFonts w:eastAsia="Times New Roman" w:cs="Times New Roman"/>
          <w:szCs w:val="28"/>
        </w:rPr>
        <w:t xml:space="preserve">Trong mọi giai đoạn lịch sử, từ cuộc đấu tranh giành độc lập, bảo vệ Tổ quốc, đến công cuộc đổi mới và hội nhập quốc tế, báo chí luôn </w:t>
      </w:r>
      <w:r w:rsidRPr="00CA0235">
        <w:rPr>
          <w:szCs w:val="28"/>
        </w:rPr>
        <w:t xml:space="preserve">giữ vai trò là </w:t>
      </w:r>
      <w:r w:rsidRPr="00CA0235">
        <w:rPr>
          <w:rFonts w:eastAsia="Times New Roman" w:cs="Times New Roman"/>
          <w:szCs w:val="28"/>
        </w:rPr>
        <w:t xml:space="preserve">cầu nối giữa Đảng, Nhà nước với Nhân dân. </w:t>
      </w:r>
      <w:r w:rsidRPr="00CA0235">
        <w:rPr>
          <w:szCs w:val="28"/>
        </w:rPr>
        <w:t>Báo chí đã t</w:t>
      </w:r>
      <w:r w:rsidRPr="00CA0235">
        <w:rPr>
          <w:rFonts w:eastAsia="Times New Roman" w:cs="Times New Roman"/>
          <w:szCs w:val="28"/>
          <w:shd w:val="clear" w:color="auto" w:fill="FFFFFF"/>
        </w:rPr>
        <w:t xml:space="preserve">hực hiện tốt nhiệm vụ thông tin, tuyên truyền, kịp thời lan tỏa các chủ trương, đường lối của Đảng, chính sách, pháp luật của Nhà nước </w:t>
      </w:r>
      <w:r w:rsidRPr="00CA0235">
        <w:rPr>
          <w:szCs w:val="28"/>
        </w:rPr>
        <w:t>đến với người dân, góp phần đưa các quyết sách đi vào cuộc sống</w:t>
      </w:r>
      <w:r w:rsidRPr="00CA0235">
        <w:rPr>
          <w:rFonts w:eastAsia="Times New Roman" w:cs="Times New Roman"/>
          <w:szCs w:val="28"/>
          <w:shd w:val="clear" w:color="auto" w:fill="FFFFFF"/>
        </w:rPr>
        <w:t xml:space="preserve">. </w:t>
      </w:r>
      <w:r w:rsidRPr="00CA0235">
        <w:rPr>
          <w:szCs w:val="28"/>
        </w:rPr>
        <w:t xml:space="preserve">Phát hiện, cổ vũ những giá trị tốt đẹp, nhân tố mới, mô hình hiệu quả; biểu dương người tốt, việc tốt; kiên quyết đấu tranh với các luận điệu xuyên tạc, sai trái, tiêu cực, góp phần tích cực vào công cuộc phòng, chống tham nhũng, lãng phí; đấu tranh, phê phán những biểu hiện suy thoái về tư tưởng chính trị, đạo đức, lối sống… </w:t>
      </w:r>
      <w:r w:rsidRPr="00CA0235">
        <w:t>Không dừng lại ở vai trò truyền thông, báo chí cách mạng còn tích cực tham gia các phong trào xã hội, như kêu gọi ủng hộ đồng bào vùng thiên tai, khó khăn, thể hiện tinh thần nhân ái, trách nhiệm cộng đồng. Qua đó, báo chí đã góp phần làm thay đổi nhận thức xã hội, lan tỏa những giá trị nhân văn, thúc đẩy các phong trào thi đua yêu nước, xây dựng xã hội ngày càng tiến bộ, văn minh.</w:t>
      </w:r>
    </w:p>
    <w:p w:rsidR="00A22F76" w:rsidRPr="00CA0235" w:rsidRDefault="00A22F76" w:rsidP="00A22F76">
      <w:pPr>
        <w:spacing w:before="120" w:line="276" w:lineRule="auto"/>
        <w:ind w:firstLine="567"/>
        <w:rPr>
          <w:rFonts w:eastAsia="Times New Roman" w:cs="Times New Roman"/>
          <w:bCs/>
          <w:szCs w:val="28"/>
        </w:rPr>
      </w:pPr>
      <w:r w:rsidRPr="00CA0235">
        <w:rPr>
          <w:rFonts w:eastAsia="Times New Roman" w:cs="Times New Roman"/>
          <w:szCs w:val="28"/>
        </w:rPr>
        <w:t xml:space="preserve">Điều mà chúng ta có thể nhận thấy rằng, </w:t>
      </w:r>
      <w:r w:rsidRPr="00CA0235">
        <w:t>ít nghề nào đòi hỏi sự nhạy bén</w:t>
      </w:r>
      <w:r w:rsidRPr="00CA0235">
        <w:rPr>
          <w:rFonts w:eastAsia="Times New Roman" w:cs="Times New Roman"/>
          <w:szCs w:val="28"/>
        </w:rPr>
        <w:t xml:space="preserve">, khách quan </w:t>
      </w:r>
      <w:r w:rsidRPr="00CA0235">
        <w:t>nhưng cũng cần một trái tim biết rung cảm như nghề báo</w:t>
      </w:r>
      <w:r w:rsidRPr="00CA0235">
        <w:rPr>
          <w:rFonts w:eastAsia="Times New Roman" w:cs="Times New Roman"/>
          <w:szCs w:val="28"/>
        </w:rPr>
        <w:t xml:space="preserve">. Người làm báo không chỉ </w:t>
      </w:r>
      <w:r w:rsidRPr="00CA0235">
        <w:t>hiện diện trên mặt trận thông tin,</w:t>
      </w:r>
      <w:r w:rsidRPr="00CA0235">
        <w:rPr>
          <w:rFonts w:eastAsia="Times New Roman" w:cs="Times New Roman"/>
          <w:szCs w:val="28"/>
        </w:rPr>
        <w:t xml:space="preserve"> mà còn góp mặt ở khắp mọi nơi: Từ cơ quan, công sở, bệnh viện, trường học, đến những vùng lũ lụt, biên giới, hải đảo... Có người lên sóng truyền hình, có người chỉ lặng lẽ sau hậu trường, nhưng tất cả họ đều chung một tấm lòng: </w:t>
      </w:r>
      <w:r w:rsidRPr="00CA0235">
        <w:rPr>
          <w:rFonts w:eastAsia="Times New Roman" w:cs="Times New Roman"/>
          <w:bCs/>
          <w:szCs w:val="28"/>
        </w:rPr>
        <w:t>Cống hiến vì sự thật và vì cộng đồng.</w:t>
      </w:r>
    </w:p>
    <w:p w:rsidR="00A22F76" w:rsidRPr="00CA0235" w:rsidRDefault="00A22F76" w:rsidP="00A22F76">
      <w:pPr>
        <w:spacing w:before="120" w:line="276" w:lineRule="auto"/>
        <w:ind w:firstLine="567"/>
        <w:rPr>
          <w:rFonts w:eastAsia="Times New Roman" w:cs="Times New Roman"/>
          <w:szCs w:val="28"/>
        </w:rPr>
      </w:pPr>
      <w:r w:rsidRPr="00CA0235">
        <w:rPr>
          <w:rFonts w:eastAsia="Times New Roman" w:cs="Times New Roman"/>
          <w:szCs w:val="28"/>
        </w:rPr>
        <w:t xml:space="preserve">Trải qua 100 năm, Báo chí cách mạng Việt Nam </w:t>
      </w:r>
      <w:r w:rsidRPr="00CA0235">
        <w:t>đã có những chuyển mình mạnh mẽ</w:t>
      </w:r>
      <w:r w:rsidRPr="00CA0235">
        <w:rPr>
          <w:rFonts w:eastAsia="Times New Roman" w:cs="Times New Roman"/>
          <w:szCs w:val="28"/>
        </w:rPr>
        <w:t xml:space="preserve">: Từ báo in sang báo điện tử, từ máy đánh chữ đến máy tính, và </w:t>
      </w:r>
      <w:r w:rsidRPr="00CA0235">
        <w:t>giờ đây là công nghệ trí tuệ nhân tạo, mở</w:t>
      </w:r>
      <w:r w:rsidRPr="00CA0235">
        <w:rPr>
          <w:rFonts w:eastAsia="Times New Roman" w:cs="Times New Roman"/>
          <w:szCs w:val="28"/>
        </w:rPr>
        <w:t xml:space="preserve"> ra một môi trường thông tin mới, đa dạng và phong phú hơn. Song, có một điều vẫn không thay đổi - đó là </w:t>
      </w:r>
      <w:r w:rsidRPr="00CA0235">
        <w:rPr>
          <w:rFonts w:eastAsia="Times New Roman" w:cs="Times New Roman"/>
          <w:bCs/>
          <w:szCs w:val="28"/>
        </w:rPr>
        <w:t>tâm huyết và tinh thần của người làm báo cách mạng</w:t>
      </w:r>
      <w:r w:rsidRPr="00CA0235">
        <w:rPr>
          <w:rFonts w:eastAsia="Times New Roman" w:cs="Times New Roman"/>
          <w:szCs w:val="28"/>
        </w:rPr>
        <w:t>: Làm nghề bằng lương tâm, bằng trách nhiệm và bằng tình yêu quê hương, đất nước.</w:t>
      </w:r>
    </w:p>
    <w:p w:rsidR="00A22F76" w:rsidRPr="00CA0235" w:rsidRDefault="00A22F76" w:rsidP="00A22F76">
      <w:pPr>
        <w:spacing w:before="120" w:line="276" w:lineRule="auto"/>
        <w:ind w:firstLine="567"/>
        <w:rPr>
          <w:rFonts w:eastAsia="Times New Roman" w:cs="Times New Roman"/>
          <w:szCs w:val="28"/>
        </w:rPr>
      </w:pPr>
      <w:r w:rsidRPr="00CA0235">
        <w:rPr>
          <w:rFonts w:eastAsia="Times New Roman" w:cs="Times New Roman"/>
          <w:szCs w:val="28"/>
        </w:rPr>
        <w:t xml:space="preserve">Nhìn lại chặng đường đã qua, báo chí cách mạng Việt Nam nói chung và Báo chí tỉnh nhà nói riêng có quyền tự hào về những thành tựu đã đạt được. </w:t>
      </w:r>
      <w:r w:rsidRPr="00CA0235">
        <w:rPr>
          <w:rFonts w:cs="Times New Roman"/>
          <w:shd w:val="clear" w:color="auto" w:fill="FFFFFF"/>
        </w:rPr>
        <w:t xml:space="preserve">Với lòng nhiệt huyết </w:t>
      </w:r>
      <w:r w:rsidRPr="00CA0235">
        <w:rPr>
          <w:rFonts w:eastAsia="Times New Roman" w:cs="Times New Roman"/>
          <w:szCs w:val="28"/>
        </w:rPr>
        <w:t>và tinh thần trách nhiệm</w:t>
      </w:r>
      <w:r w:rsidRPr="00CA0235">
        <w:rPr>
          <w:rFonts w:cs="Times New Roman"/>
          <w:shd w:val="clear" w:color="auto" w:fill="FFFFFF"/>
        </w:rPr>
        <w:t xml:space="preserve">, đội ngũ phóng viên, nhà báo trong và ngoài tỉnh đã không ngại khó khăn, làm tốt vai trò của mình, vừa tuyên truyền, vừa phản biện; </w:t>
      </w:r>
      <w:r w:rsidRPr="00CA0235">
        <w:rPr>
          <w:rFonts w:eastAsia="Times New Roman" w:cs="Times New Roman"/>
          <w:szCs w:val="28"/>
        </w:rPr>
        <w:t xml:space="preserve">luôn nỗ lực </w:t>
      </w:r>
      <w:r w:rsidRPr="00CA0235">
        <w:rPr>
          <w:rFonts w:cs="Times New Roman"/>
          <w:shd w:val="clear" w:color="auto" w:fill="FFFFFF"/>
        </w:rPr>
        <w:t xml:space="preserve">vì sự phát triển bền vững của địa phương. Trong suốt hành trình ấy, họ đã đồng hành cùng với chính quyền, góp phần lan tỏa thông tin kịp thời, chính xác trên các phương tiện truyền thông đại chúng và mạng xã hội, </w:t>
      </w:r>
      <w:r w:rsidRPr="00CA0235">
        <w:rPr>
          <w:rFonts w:eastAsia="Times New Roman" w:cs="Times New Roman"/>
          <w:szCs w:val="28"/>
        </w:rPr>
        <w:t>tạo sự đồng thuận trong xã hội và củng cố niềm tin của Nhân dân.</w:t>
      </w:r>
    </w:p>
    <w:p w:rsidR="00A22F76" w:rsidRPr="00CA0235" w:rsidRDefault="00A22F76" w:rsidP="00A22F76">
      <w:pPr>
        <w:spacing w:before="120" w:line="276" w:lineRule="auto"/>
        <w:ind w:firstLine="567"/>
        <w:rPr>
          <w:rFonts w:cs="Times New Roman"/>
          <w:szCs w:val="28"/>
        </w:rPr>
      </w:pPr>
      <w:r w:rsidRPr="00CA0235">
        <w:rPr>
          <w:rFonts w:eastAsia="Times New Roman" w:cs="Times New Roman"/>
          <w:szCs w:val="28"/>
        </w:rPr>
        <w:t xml:space="preserve">Hiện nay, </w:t>
      </w:r>
      <w:r w:rsidRPr="00CA0235">
        <w:rPr>
          <w:rFonts w:cs="Times New Roman"/>
          <w:szCs w:val="28"/>
        </w:rPr>
        <w:t xml:space="preserve">trong thời kỳ chuyển đổi số, báo chí tiếp tục phải đối mặt với nhiều thách thức và áp lực, nhất là trong bối cảnh truyền thông bùng nổ, khi truyền thông xã hội </w:t>
      </w:r>
      <w:r w:rsidRPr="00CA0235">
        <w:t xml:space="preserve">phát triển mạnh mẽ </w:t>
      </w:r>
      <w:r w:rsidRPr="00CA0235">
        <w:rPr>
          <w:rFonts w:cs="Times New Roman"/>
          <w:szCs w:val="28"/>
        </w:rPr>
        <w:t xml:space="preserve">và </w:t>
      </w:r>
      <w:r w:rsidRPr="00CA0235">
        <w:t xml:space="preserve">yêu cầu đối với truyền thông chính sách ngày càng </w:t>
      </w:r>
      <w:r w:rsidRPr="00CA0235">
        <w:lastRenderedPageBreak/>
        <w:t>cao</w:t>
      </w:r>
      <w:r w:rsidRPr="00CA0235">
        <w:rPr>
          <w:rFonts w:cs="Times New Roman"/>
          <w:szCs w:val="28"/>
        </w:rPr>
        <w:t xml:space="preserve">. </w:t>
      </w:r>
      <w:r w:rsidRPr="00CA0235">
        <w:t>Thực tế này đặt ra áp lực lớn về tốc độ và tính chính xác của thông tin. Do đó, để báo chí chủ động hơn trong việc dẫn dắt dòng thông tin chính thống, rất cần sự phối hợp tích cực và kịp thời hơn nữa từ các sở, ban, ngành của tỉnh trong việc cung cấp thông tin thuộc phạm vi trách nhiệm của mình. Chỉ khi có được nguồn thông tin đầy đủ và chính xác, báo chí mới có thể góp phần lan tỏa hiệu quả các chủ trương, chính sách của tỉnh, giúp chúng đi vào cuộc sống một cách sâu rộng. Trên hết, điều này sẽ giúp người dân, doanh nghiệp hiểu đúng, đủ và rõ ràng về đường lối của Đảng, chính sách của Nhà nước cũng như các định hướng cụ thể của địa phương, tránh bị tác động bởi những thông tin thiếu kiểm chứng, sai sự thật gây hoang mang, hiểu lầm trong xã hội.</w:t>
      </w:r>
    </w:p>
    <w:p w:rsidR="00A22F76" w:rsidRPr="00CA0235" w:rsidRDefault="00A22F76" w:rsidP="00A22F76">
      <w:pPr>
        <w:spacing w:before="120" w:line="276" w:lineRule="auto"/>
        <w:ind w:firstLine="567"/>
      </w:pPr>
      <w:r w:rsidRPr="00CA0235">
        <w:rPr>
          <w:rFonts w:eastAsia="Times New Roman" w:cs="Times New Roman"/>
          <w:szCs w:val="28"/>
        </w:rPr>
        <w:t xml:space="preserve">Kỷ niệm 100 năm Ngày Báo chí cách mạng Việt Nam, chúng ta trân trọng tưởng nhớ </w:t>
      </w:r>
      <w:r w:rsidRPr="00CA0235">
        <w:t xml:space="preserve">và bày tỏ lòng </w:t>
      </w:r>
      <w:r w:rsidRPr="00CA0235">
        <w:rPr>
          <w:rFonts w:eastAsia="Times New Roman" w:cs="Times New Roman"/>
          <w:szCs w:val="28"/>
        </w:rPr>
        <w:t xml:space="preserve">tri ân sâu sắc các thế hệ nhà báo đã cống hiến, hy sinh cho sự nghiệp báo chí cách mạng của tỉnh nhà. Đồng thời, ghi nhận và biểu dương những đóng góp to lớn, </w:t>
      </w:r>
      <w:r w:rsidRPr="00CA0235">
        <w:t xml:space="preserve">bền bỉ của đội ngũ nhà báo đương thời </w:t>
      </w:r>
      <w:r w:rsidRPr="00CA0235">
        <w:rPr>
          <w:rFonts w:eastAsia="Times New Roman" w:cs="Times New Roman"/>
          <w:szCs w:val="28"/>
        </w:rPr>
        <w:t xml:space="preserve">- Những chiến sĩ trên mặt trận thông tin, đang ngày đêm </w:t>
      </w:r>
      <w:r w:rsidRPr="00CA0235">
        <w:t>nỗ lực bảo vệ nền tảng tư tưởng của Đảng, góp phần xây dựng một xã hội tiến bộ, công bằng, văn minh.</w:t>
      </w:r>
    </w:p>
    <w:p w:rsidR="00A22F76" w:rsidRPr="00CA0235" w:rsidRDefault="00A22F76" w:rsidP="00A22F76">
      <w:pPr>
        <w:spacing w:before="120" w:line="276" w:lineRule="auto"/>
        <w:ind w:firstLine="567"/>
        <w:rPr>
          <w:rFonts w:eastAsia="Times New Roman" w:cs="Times New Roman"/>
          <w:szCs w:val="28"/>
        </w:rPr>
      </w:pPr>
      <w:r w:rsidRPr="00CA0235">
        <w:rPr>
          <w:rFonts w:eastAsia="Times New Roman" w:cs="Times New Roman"/>
          <w:bCs/>
          <w:szCs w:val="28"/>
        </w:rPr>
        <w:t xml:space="preserve">Với niềm tự hào và </w:t>
      </w:r>
      <w:r w:rsidRPr="00CA0235">
        <w:rPr>
          <w:rFonts w:eastAsia="Times New Roman" w:cs="Times New Roman"/>
          <w:szCs w:val="28"/>
        </w:rPr>
        <w:t xml:space="preserve">tinh thần </w:t>
      </w:r>
      <w:r w:rsidRPr="00CA0235">
        <w:rPr>
          <w:rFonts w:eastAsia="Times New Roman" w:cs="Times New Roman"/>
          <w:bCs/>
          <w:szCs w:val="28"/>
        </w:rPr>
        <w:t xml:space="preserve">trách nhiệm, chúng ta tin tưởng rằng, báo chí cách mạng Việt Nam nói chung và báo chí tỉnh nhà nói riêng sẽ tiếp tục phát huy truyền thống vẻ vang, vững bước trong giai đoạn mới với nhiều thách thức phía trước; thực hiện tốt vai trò định hướng </w:t>
      </w:r>
      <w:r w:rsidRPr="00CA0235">
        <w:rPr>
          <w:rFonts w:eastAsia="Times New Roman" w:cs="Times New Roman"/>
          <w:szCs w:val="28"/>
        </w:rPr>
        <w:t>dư luận</w:t>
      </w:r>
      <w:r w:rsidRPr="00CA0235">
        <w:rPr>
          <w:rFonts w:eastAsia="Times New Roman" w:cs="Times New Roman"/>
          <w:bCs/>
          <w:szCs w:val="28"/>
        </w:rPr>
        <w:t xml:space="preserve">, dẫn dắt </w:t>
      </w:r>
      <w:r w:rsidRPr="00CA0235">
        <w:rPr>
          <w:rFonts w:eastAsia="Times New Roman" w:cs="Times New Roman"/>
          <w:szCs w:val="28"/>
        </w:rPr>
        <w:t xml:space="preserve">thông tin </w:t>
      </w:r>
      <w:r w:rsidRPr="00CA0235">
        <w:rPr>
          <w:rFonts w:eastAsia="Times New Roman" w:cs="Times New Roman"/>
          <w:bCs/>
          <w:szCs w:val="28"/>
        </w:rPr>
        <w:t xml:space="preserve">và lan tỏa những giá trị </w:t>
      </w:r>
      <w:r w:rsidRPr="00CA0235">
        <w:rPr>
          <w:rFonts w:eastAsia="Times New Roman" w:cs="Times New Roman"/>
          <w:szCs w:val="28"/>
        </w:rPr>
        <w:t>tích cực trong đời sống xã hội.</w:t>
      </w:r>
    </w:p>
    <w:p w:rsidR="00433238" w:rsidRPr="00CA0235" w:rsidRDefault="00433238" w:rsidP="00A22F76">
      <w:pPr>
        <w:spacing w:before="240" w:line="276" w:lineRule="auto"/>
        <w:ind w:firstLine="567"/>
        <w:rPr>
          <w:rFonts w:eastAsia="MS ??" w:cs="Times New Roman"/>
          <w:b/>
          <w:szCs w:val="28"/>
          <w:lang w:val="fr-FR" w:eastAsia="ja-JP"/>
        </w:rPr>
      </w:pPr>
      <w:r w:rsidRPr="00CA0235">
        <w:rPr>
          <w:rFonts w:eastAsia="MS ??" w:cs="Times New Roman"/>
          <w:b/>
          <w:szCs w:val="28"/>
          <w:lang w:val="fr-FR" w:eastAsia="ja-JP"/>
        </w:rPr>
        <w:t>TẬP TRUNG LÃNH ĐẠO ĐẨY MẠNH CAO ĐIỂM THI ĐUA “ĐỒNG KHỞI MỚI” NĂM 2025</w:t>
      </w:r>
    </w:p>
    <w:p w:rsidR="00A22F76" w:rsidRPr="00CA0235" w:rsidRDefault="00A22F76" w:rsidP="00A22F76">
      <w:pPr>
        <w:spacing w:before="240" w:line="276" w:lineRule="auto"/>
        <w:ind w:firstLine="567"/>
        <w:rPr>
          <w:rFonts w:eastAsia="MS ??" w:cs="Times New Roman"/>
          <w:b/>
          <w:szCs w:val="28"/>
          <w:lang w:val="fr-FR" w:eastAsia="ja-JP"/>
        </w:rPr>
      </w:pPr>
      <w:r w:rsidRPr="00CA0235">
        <w:rPr>
          <w:rFonts w:eastAsia="Times New Roman" w:cs="Times New Roman"/>
          <w:b/>
          <w:szCs w:val="28"/>
        </w:rPr>
        <w:t xml:space="preserve">                                     Thảo Vy, Ban Tuyên giáo và Dân vận Tỉnh ủy</w:t>
      </w:r>
    </w:p>
    <w:p w:rsidR="00A22F76" w:rsidRPr="00CA0235" w:rsidRDefault="00A22F76" w:rsidP="007D7F88">
      <w:pPr>
        <w:spacing w:before="240" w:line="276" w:lineRule="auto"/>
        <w:ind w:firstLine="567"/>
        <w:rPr>
          <w:rFonts w:eastAsia="MS ??" w:cs="Times New Roman"/>
          <w:szCs w:val="28"/>
          <w:lang w:eastAsia="ja-JP"/>
        </w:rPr>
      </w:pPr>
      <w:r w:rsidRPr="00CA0235">
        <w:rPr>
          <w:rFonts w:eastAsia="MS ??" w:cs="Times New Roman"/>
          <w:szCs w:val="28"/>
          <w:lang w:eastAsia="ja-JP"/>
        </w:rPr>
        <w:t xml:space="preserve">Qua 01 năm phát động cao điểm thi đua “Đồng Khởi mới” (năm 2024 - 2025) tỉnh đã đạt </w:t>
      </w:r>
      <w:r w:rsidR="00872FA9">
        <w:rPr>
          <w:rFonts w:eastAsia="MS ??" w:cs="Times New Roman"/>
          <w:szCs w:val="28"/>
          <w:lang w:eastAsia="ja-JP"/>
        </w:rPr>
        <w:t xml:space="preserve">được </w:t>
      </w:r>
      <w:r w:rsidRPr="00CA0235">
        <w:rPr>
          <w:rFonts w:eastAsia="MS ??" w:cs="Times New Roman"/>
          <w:szCs w:val="28"/>
          <w:lang w:eastAsia="ja-JP"/>
        </w:rPr>
        <w:t>những kết quả tích cực và toàn diện trên các lĩnh vực. Thực hiện đạt và vượt các chỉ tiêu về xây dựng Đảng và hệ thống chính trị theo Nghị quyết Đại hội đại biểu Đảng bộ tỉnh lần thứ XI, nhiệm kỳ 2020 - 2025, hoàn thành chỉ tiêu Nghị quyết nhiệm kỳ về xây dựng xã nông thôn mới. C</w:t>
      </w:r>
      <w:r w:rsidRPr="00CA0235">
        <w:rPr>
          <w:rFonts w:eastAsia="Times New Roman" w:cs="Times New Roman"/>
          <w:szCs w:val="28"/>
          <w:lang w:eastAsia="ja-JP"/>
        </w:rPr>
        <w:t>ác công trình, dự án trọng điểm của tỉnh đảm bảo tiến độ, tạo nền tảng vững chắc cho sự phát triển kinh tế - xã hội. Tuy nhiên, tốc độ tăng trưởng kinh tế GRDP năm 2024 chưa đạt mục tiêu đề ra. Công tác giải phóng mặt bằng một số công trình, dự án còn gặp khó khăn. Tình hình tội phạm và vi phạm pháp luật có lúc, có nơi còn diễn biến phức tạp.</w:t>
      </w:r>
    </w:p>
    <w:p w:rsidR="00A22F76" w:rsidRPr="00CA0235" w:rsidRDefault="00A22F76" w:rsidP="00A22F76">
      <w:pPr>
        <w:spacing w:before="120" w:line="276" w:lineRule="auto"/>
        <w:ind w:firstLine="567"/>
        <w:rPr>
          <w:rFonts w:eastAsia="Times New Roman" w:cs="Times New Roman"/>
          <w:szCs w:val="28"/>
        </w:rPr>
      </w:pPr>
      <w:r w:rsidRPr="00CA0235">
        <w:rPr>
          <w:rFonts w:eastAsia="MS ??" w:cs="Times New Roman"/>
          <w:szCs w:val="28"/>
          <w:lang w:val="pt-BR" w:eastAsia="ja-JP"/>
        </w:rPr>
        <w:t xml:space="preserve">Năm 2025 là năm cuối thực hiện Nghị quyết Đại hội đại biểu Đảng bộ tỉnh lần thứ XI, nhiệm kỳ 2020 - 2025; đồng thời là năm diễn ra đại hội đảng bộ các cấp nhiệm kỳ 2025 - 2030 tiến tới Đại hội đại biểu toàn quốc lần thứ XIV của Đảng; đặc </w:t>
      </w:r>
      <w:r w:rsidRPr="00CA0235">
        <w:rPr>
          <w:rFonts w:eastAsia="MS ??" w:cs="Times New Roman"/>
          <w:szCs w:val="28"/>
          <w:lang w:val="pt-BR" w:eastAsia="ja-JP"/>
        </w:rPr>
        <w:lastRenderedPageBreak/>
        <w:t xml:space="preserve">biệt là triển khai thực hiện mục tiêu tăng trưởng 8% theo chỉ đạo của Trung ương. </w:t>
      </w:r>
      <w:r w:rsidRPr="00CA0235">
        <w:rPr>
          <w:rFonts w:eastAsia="Times New Roman" w:cs="Times New Roman"/>
          <w:szCs w:val="28"/>
        </w:rPr>
        <w:t xml:space="preserve">Để tăng tốc bứt phá, về đích, thực hiện thắng lợi mọi nhiệm vụ được giao, lập thành tích chào mừng Đại hội đại biểu toàn quốc lần thứ XIV của Đảng, </w:t>
      </w:r>
      <w:r w:rsidRPr="00CA0235">
        <w:rPr>
          <w:rFonts w:eastAsia="MS ??" w:cs="Times New Roman"/>
          <w:bCs/>
          <w:szCs w:val="28"/>
          <w:shd w:val="clear" w:color="auto" w:fill="FFFFFF"/>
          <w:lang w:eastAsia="ja-JP"/>
        </w:rPr>
        <w:t>ngày 26/4/2025, Ban Thường vụ Tỉnh ủy đã ban hành Công văn số 6372-CV/TU,</w:t>
      </w:r>
      <w:r w:rsidRPr="00CA0235">
        <w:rPr>
          <w:rFonts w:eastAsia="MS ??" w:cs="Times New Roman"/>
          <w:b/>
          <w:bCs/>
          <w:szCs w:val="28"/>
          <w:shd w:val="clear" w:color="auto" w:fill="FFFFFF"/>
          <w:lang w:eastAsia="ja-JP"/>
        </w:rPr>
        <w:t xml:space="preserve"> </w:t>
      </w:r>
      <w:r w:rsidRPr="00CA0235">
        <w:rPr>
          <w:rFonts w:eastAsia="Times New Roman" w:cs="Times New Roman"/>
          <w:szCs w:val="28"/>
        </w:rPr>
        <w:t xml:space="preserve">đề nghị các đơn vị, địa phương tập trung lãnh đạo, chỉ đạo đẩy mạnh cao điểm thi đua “Đồng Khởi mới” năm 2025, cụ thể như sau: </w:t>
      </w:r>
    </w:p>
    <w:p w:rsidR="00A22F76" w:rsidRPr="00CA0235" w:rsidRDefault="00A22F76" w:rsidP="00A22F76">
      <w:pPr>
        <w:spacing w:before="120" w:line="276" w:lineRule="auto"/>
        <w:ind w:firstLine="567"/>
        <w:rPr>
          <w:rFonts w:eastAsia="Times New Roman" w:cs="Times New Roman"/>
          <w:szCs w:val="28"/>
        </w:rPr>
      </w:pPr>
      <w:r w:rsidRPr="00CA0235">
        <w:rPr>
          <w:rFonts w:eastAsia="Times New Roman" w:cs="Times New Roman"/>
          <w:szCs w:val="28"/>
        </w:rPr>
        <w:t>Các cấp ủy tiếp tục lãnh đạo, chỉ đạo quán triệt sâu Chỉ thị số 01-CT/TU, ngày 17/10/2020 của Ban Thường vụ Tỉnh ủy về phát động phong trào thi đua “Đồng Khởi mới” giai đoạn 2020 - 2025, tầm nhìn đến năm 2030; Kế hoạch số 330-KH/TU, ngày 29/01/2024 của Ban Thường vụ Tỉnh ủy về phát động cao điểm thi đua “Đồng Khởi mới” trong hai năm 2024 - 2025 bằng các nhiệm vụ khả thi, có trọng tâm, trọng điểm, đột phá, giải pháp cụ thể, thiết thực theo quan điểm “Phát triển kinh tế - xã hội là trọng tâm; xây dựng Đảng là then chốt; phát triển văn hoá là nền tảng tinh thần; bảo đảm quốc phòng, an ninh là trọng yếu, thường xuyên”. Từng cơ quan, đơn vị căn cứ chức năng, nhiệm vụ, lãnh đạo, chỉ đạo xác định rõ nội dung thi đua, thời gian thực hiện và xây dựng tiêu chí đánh giá thi đua cụ thể trên tất cả các lĩnh vực xây dựng Đảng và hệ thống chính trị, kinh tế - xã hội và quốc phòng, an ninh.</w:t>
      </w:r>
    </w:p>
    <w:p w:rsidR="00A22F76" w:rsidRPr="00CA0235" w:rsidRDefault="00A22F76" w:rsidP="00A22F76">
      <w:pPr>
        <w:spacing w:before="120" w:line="276" w:lineRule="auto"/>
        <w:ind w:firstLine="567"/>
        <w:rPr>
          <w:rFonts w:eastAsia="MS ??" w:cs="Times New Roman"/>
          <w:szCs w:val="28"/>
          <w:lang w:val="pt-BR" w:eastAsia="ja-JP"/>
        </w:rPr>
      </w:pPr>
      <w:r w:rsidRPr="00CA0235">
        <w:rPr>
          <w:rFonts w:eastAsia="Times New Roman" w:cs="Times New Roman"/>
          <w:szCs w:val="28"/>
        </w:rPr>
        <w:t>Đặc biệt, các cấp ủy, các đơn vị tập trung phát động cao điểm thi đua “Đồng Khởi mới” thực hiện đạt và vượt các chỉ tiêu Nghị quyết Tỉnh ủy và các cấp ủy năm 2025, Nghị quyết Đại hội đại biểu Đảng bộ tỉnh lần thứ XI và nghị quyết đại hội đảng bộ các cấp nhiệm kỳ 2020 - 2025. Trong đó, trọng tâm phấn đấu thực hiện đạt tốc độ tăng trưởng kinh tế (GRDP) năm 2025 đạt 8% trở lên; tập trung hoàn thành các công trình, dự án trọng điểm: Dự án cầu Rạch Miễu 2 và Đường gom đường vào cầu Rạch Miễu 2, công trình Đường từ cảng Giao Long đến khu công nghiệp Phú Thuận (ĐT.DK.07), mở rộng không gian phát triển tỉnh về hướng Đông, hệ thống thủy lợi Bắc - Nam Bến Tre, dự án nâng cấp gia cố chống sạt lở đê bao cồn Tam Hiệp, dự án Hồ chứa nước ngọt Lạc Địa, hoàn thành công tác giải phóng mặt bằng các công trình đường dây tải điện trên địa bàn tỉnh...</w:t>
      </w:r>
    </w:p>
    <w:p w:rsidR="00A22F76" w:rsidRPr="00CA0235" w:rsidRDefault="00A22F76" w:rsidP="00A22F76">
      <w:pPr>
        <w:spacing w:before="120" w:line="276" w:lineRule="auto"/>
        <w:ind w:firstLine="567"/>
        <w:rPr>
          <w:rFonts w:eastAsia="MS ??" w:cs="Times New Roman"/>
          <w:szCs w:val="28"/>
          <w:lang w:val="pt-BR" w:eastAsia="ja-JP"/>
        </w:rPr>
      </w:pPr>
      <w:r w:rsidRPr="00CA0235">
        <w:rPr>
          <w:rFonts w:eastAsia="Times New Roman" w:cs="Times New Roman"/>
          <w:szCs w:val="28"/>
        </w:rPr>
        <w:t>Đồng thời, cần tập trung lãnh đạo, chỉ đạo thực hiện phương thức thi đua “Xây dựng điển hình, học tập điển hình, bắt kịp điển hình và vượt qua điển hình” đảm bảo thực chất, hiệu quả. Việc xây dựng điển hình cần có kế hoạch, lộ trình và tiêu chí đánh giá cụ thể; thường xuyên theo dõi, kiểm tra tiến độ, tổng kết, đánh giá kết quả xây dựng điển hình để kịp thời biểu dương, khen thưởng, động viên các tập thể, cá nhân, nhất là khen thưởng đột xuất. Chú trọng thực hiện tốt khen thưởng cấp cơ sở để làm tiền đề khen thưởng ở cấp cao hơn.</w:t>
      </w:r>
    </w:p>
    <w:p w:rsidR="00A22F76" w:rsidRPr="00CA0235" w:rsidRDefault="00A22F76" w:rsidP="00A22F76">
      <w:pPr>
        <w:spacing w:before="120" w:line="276" w:lineRule="auto"/>
        <w:ind w:firstLine="567"/>
        <w:rPr>
          <w:rFonts w:eastAsia="MS ??" w:cs="Times New Roman"/>
          <w:szCs w:val="28"/>
          <w:lang w:val="pt-BR" w:eastAsia="ja-JP"/>
        </w:rPr>
      </w:pPr>
      <w:r w:rsidRPr="00CA0235">
        <w:rPr>
          <w:rFonts w:eastAsia="Times New Roman" w:cs="Times New Roman"/>
          <w:szCs w:val="28"/>
        </w:rPr>
        <w:t xml:space="preserve">Đảng ủy Ủy ban nhân dân tỉnh lãnh đạo, chỉ đạo Đảng bộ Sở Tài chính, Đảng bộ Sở Xây dựng và các đơn vị liên quan tập trung rà soát tiến độ thực hiện các công </w:t>
      </w:r>
      <w:r w:rsidRPr="00CA0235">
        <w:rPr>
          <w:rFonts w:eastAsia="Times New Roman" w:cs="Times New Roman"/>
          <w:szCs w:val="28"/>
        </w:rPr>
        <w:lastRenderedPageBreak/>
        <w:t>trình, dự án trọng điểm nhiệm kỳ 2020-2025; quyết tâm thi đua hoàn thành các công trình, dự án theo kế hoạch đề ra.</w:t>
      </w:r>
    </w:p>
    <w:p w:rsidR="00A22F76" w:rsidRPr="00CA0235" w:rsidRDefault="00A22F76" w:rsidP="00A22F76">
      <w:pPr>
        <w:shd w:val="clear" w:color="auto" w:fill="FFFFFF"/>
        <w:spacing w:before="120" w:line="276" w:lineRule="auto"/>
        <w:ind w:firstLine="567"/>
        <w:rPr>
          <w:rFonts w:eastAsia="Times New Roman" w:cs="Times New Roman"/>
          <w:szCs w:val="28"/>
        </w:rPr>
      </w:pPr>
      <w:r w:rsidRPr="00CA0235">
        <w:rPr>
          <w:rFonts w:eastAsia="Times New Roman" w:cs="Times New Roman"/>
          <w:szCs w:val="28"/>
        </w:rPr>
        <w:t>Ban Tổ chức Tỉnh ủy chủ trì, phối hợp với Đảng ủy Ủy ban nhân dân tỉnh chỉ đạo các cấp ủy quan tâm lãnh đạo thực hiện tốt việc đề xuất khen thưởng định kỳ và nhất là đột xuất theo Hướng dẫn 6980/HD-UBND, ngày 13/11/2023 của Ủy ban nhân dân tỉnh nhằm kịp thời động viên, khích lệ, nhân rộng những mô hình hiệu quả, điển hình tiêu biểu trong cao điểm thi đua “Đồng Khởi mới”.</w:t>
      </w:r>
    </w:p>
    <w:p w:rsidR="00A22F76" w:rsidRPr="00CA0235" w:rsidRDefault="00A22F76" w:rsidP="00A22F76">
      <w:pPr>
        <w:shd w:val="clear" w:color="auto" w:fill="FFFFFF"/>
        <w:spacing w:before="120" w:line="276" w:lineRule="auto"/>
        <w:ind w:firstLine="567"/>
        <w:rPr>
          <w:rFonts w:eastAsia="Times New Roman" w:cs="Times New Roman"/>
          <w:szCs w:val="28"/>
        </w:rPr>
      </w:pPr>
      <w:r w:rsidRPr="00CA0235">
        <w:rPr>
          <w:rFonts w:eastAsia="Times New Roman" w:cs="Times New Roman"/>
          <w:szCs w:val="28"/>
        </w:rPr>
        <w:t>Ban Tuyên giáo và Dân vận Tỉnh ủy tiếp tục theo dõi, đôn đốc việc triển khai thực hiện Kế hoạch số 330-KH/TU ở các đơn vị, địa phương; kịp thời chỉ đạo định hướng các hoạt động tuyên truyền nhằm tạo sự đồng thuận và tích cực tham gia hưởng ứng thực hiện của các cấp, các ngành và người dân.</w:t>
      </w:r>
    </w:p>
    <w:p w:rsidR="00433238" w:rsidRPr="00CA0235" w:rsidRDefault="00433238" w:rsidP="007D7F88">
      <w:pPr>
        <w:widowControl w:val="0"/>
        <w:spacing w:before="360" w:line="276" w:lineRule="auto"/>
        <w:ind w:firstLine="567"/>
        <w:rPr>
          <w:rFonts w:eastAsia="Times New Roman" w:cs="Times New Roman"/>
          <w:b/>
          <w:szCs w:val="28"/>
        </w:rPr>
      </w:pPr>
      <w:r w:rsidRPr="00CA0235">
        <w:rPr>
          <w:rFonts w:eastAsia="Times New Roman" w:cs="Times New Roman"/>
          <w:b/>
          <w:szCs w:val="28"/>
        </w:rPr>
        <w:t>TÌNH HÌNH KINH TẾ - XÃ HỘI TỈNH BẾN TRE 6 THÁNG ĐẦU NĂM 2025</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eastAsia="Times New Roman" w:cs="Times New Roman"/>
          <w:bCs/>
          <w:szCs w:val="28"/>
        </w:rPr>
        <w:t xml:space="preserve">Trong 6 tháng đầu năm 2025, dưới sự lãnh đạo sâu sát của Tỉnh ủy, Ủy ban nhân dân tỉnh, các ngành, các cấp chủ động, quyết liệt triển khai các nhiệm vụ ngay từ đầu năm, tích cực tổ chức triển khai thực hiện các nhiệm vụ và giải pháp phát triển theo ngành, lĩnh vực quản lý. Qua đó, tình hình phát triển kinh tế - xã hội tỉnh Bến Tre trong 6 tháng đầu năm </w:t>
      </w:r>
      <w:r w:rsidRPr="00CA0235">
        <w:rPr>
          <w:rFonts w:cs="Times New Roman"/>
          <w:szCs w:val="28"/>
        </w:rPr>
        <w:t xml:space="preserve">2025 tiếp tục phát triển và đạt một số kết quả đáng ghi nhận trên các lĩnh vực. </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Tốc độ tăng trưởng kinh tế (GRDP) ước đạt 7,18%; trong đó: Khu vực công nghiệp - xây dựng tiếp tục là trụ cột chính thúc đẩy nền kinh tế, tăng trưởng 12,46%; khu vực dịch vụ tiếp tục phục hồi và phát triển mạnh mẽ, tăng trưởng 6,73%; khu vực nông, lâm nghiệp và thủy sản tăng 4,5%, góp phần đảm bảo sự cân bằng trong cơ cấu kinh tế của tỉnh; thuế sản phẩm tăng 7,57%.</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Tình hình sản xuất nông - lâm - ngư nghiệp tương đối thuận lợi, xâm nhập mặn có xảy ra nhưng không ảnh hưởng đáng kể đến cây trồng, vật nuôi, cơ bản đáp ứng nguồn nước phục vụ sản xuất và sinh hoạt của người dân.</w:t>
      </w:r>
      <w:r w:rsidRPr="00CA0235">
        <w:rPr>
          <w:rFonts w:asciiTheme="minorHAnsi" w:hAnsiTheme="minorHAnsi"/>
          <w:i/>
          <w:iCs/>
          <w:sz w:val="22"/>
        </w:rPr>
        <w:t xml:space="preserve"> </w:t>
      </w:r>
      <w:r w:rsidRPr="00CA0235">
        <w:rPr>
          <w:rFonts w:cs="Times New Roman"/>
          <w:szCs w:val="28"/>
        </w:rPr>
        <w:t>Toàn tỉnh có 94 tổ hợp tác (THT), 85 hợp tác xã (HTX), 04 tổ liên kết tham gia vào chuỗi giá trị các sản phẩm nông nghiệp chủ lực.</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Hoạt động sản xuất công nghiệp - tiểu thủ công nghiệp (CN-TTCN) tiếp tục trên đà phục hồi, các doanh nghiệp, cơ sở tập trung gia tăng sản xuất để thực hiện mục tiêu tăng trưởng và phát triển; giá trị sản xuất CN-TTCN ước đạt 19.930 tỷ đồng, tăng 12,54% so cùng kỳ, đạt 44,69% kế hoạch.</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iCs/>
          <w:szCs w:val="28"/>
        </w:rPr>
        <w:t>Hoạt động thương mại - dịch vụ - ngân hàng:</w:t>
      </w:r>
      <w:r w:rsidRPr="00CA0235">
        <w:rPr>
          <w:rFonts w:cs="Times New Roman"/>
          <w:szCs w:val="28"/>
        </w:rPr>
        <w:t xml:space="preserve"> Khá sôi động, nguồn cung hàng hóa phong phú, nhiều chương trình khuyến mãi hấp dẫn, giá cả hợp lý phục vụ tốt nhu cầu mua sắm của người dân. Tổng mức bán lẻ hàng hóa và dịch vụ tiêu dùng </w:t>
      </w:r>
      <w:r w:rsidRPr="00CA0235">
        <w:rPr>
          <w:rFonts w:cs="Times New Roman"/>
          <w:szCs w:val="28"/>
        </w:rPr>
        <w:lastRenderedPageBreak/>
        <w:t>ước đạt 36.410 tỷ đồng, tăng 10,07% so cùng kỳ, đạt 45,8% kế hoạch. Kim ngạch xuất khẩu ước đạt 966,2 triệu USD, tăng 21,23%, đạt 50,06% kế hoạch; giá xuất khẩu các sản phẩm chế biến từ dừa tăng khá so với cùng kỳ năm trước. Kim ngạch nhập khẩu ước đạt 262,6 triệu USD, tăng 21,01% so cùng kỳ, đạt 47,75% kế hoạch.</w:t>
      </w:r>
      <w:r w:rsidRPr="00CA0235">
        <w:rPr>
          <w:rFonts w:eastAsia="Times New Roman" w:cs="Times New Roman"/>
          <w:szCs w:val="28"/>
          <w:lang w:val="vi-VN" w:eastAsia="vi-VN" w:bidi="vi-VN"/>
        </w:rPr>
        <w:t xml:space="preserve"> Lượng khách và doanh thu du lịch tăng khá cao so cùng kỳ, tổng thu từ khách du lịch ước đạt 2.037 tỷ đồng, tăng 27,79% so cùng kỳ, đạt 53,61% kế hoạch; tổng lượng khách ước đạt 1.525.620 lượt, tăng 18,67% </w:t>
      </w:r>
      <w:r w:rsidRPr="00CA0235">
        <w:rPr>
          <w:rFonts w:cs="Times New Roman"/>
          <w:szCs w:val="28"/>
          <w:lang w:val="vi-VN" w:eastAsia="vi-VN" w:bidi="vi-VN"/>
        </w:rPr>
        <w:t>so cùng kỳ, đạt 54,10% kế hoạch</w:t>
      </w:r>
      <w:r w:rsidRPr="00CA0235">
        <w:rPr>
          <w:rFonts w:cs="Times New Roman"/>
          <w:szCs w:val="28"/>
          <w:lang w:eastAsia="vi-VN" w:bidi="vi-VN"/>
        </w:rPr>
        <w:t xml:space="preserve">. </w:t>
      </w:r>
      <w:r w:rsidRPr="00CA0235">
        <w:rPr>
          <w:rFonts w:cs="Times New Roman"/>
          <w:iCs/>
          <w:szCs w:val="28"/>
        </w:rPr>
        <w:t>Hoạt động tín dụng ngân hàng t</w:t>
      </w:r>
      <w:r w:rsidRPr="00CA0235">
        <w:rPr>
          <w:rFonts w:cs="Times New Roman"/>
          <w:szCs w:val="28"/>
        </w:rPr>
        <w:t>iếp tục phát triển an toàn, lành mạnh, đáp ứng đầy đủ, kịp thời nhu cầu vốn của người dân, doanh nghiệp với chi phí hợp lý. Ước đến cuối tháng 6, vốn huy động đạt 65.500 tỷ đồng, tăng 5,0% so đầu năm; tổng số tiền cho vay 6 tháng đạt 53.500 tỷ đồng, tăng 8,3% so cùng kỳ; dư nợ đạt 70.400 tỷ đồng, tăng 4,5% so đầu năm; nợ xấu được kiểm soát an toàn, chiếm khoảng 2,0%/tổng dư nợ.</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 xml:space="preserve">Ước thực hiện thu ngân sách nhà nước (NSNN) trên địa bàn 6 tháng đầu năm là 3.987,4 tỷ đồng, đạt 62,50% dự toán Trung ương giao, đạt 62,42% dự toán địa phương phấn đấu, tăng 10,67% so cùng kỳ. </w:t>
      </w:r>
      <w:r w:rsidRPr="00CA0235">
        <w:rPr>
          <w:rFonts w:eastAsia="Times New Roman" w:cs="Times New Roman"/>
          <w:szCs w:val="28"/>
          <w:lang w:val="vi-VN" w:eastAsia="vi-VN" w:bidi="vi-VN"/>
        </w:rPr>
        <w:t>Ước tổng chi ngân sách địa phương 6 tháng đầu năm là 7.415,99 tỷ đồng, đạt 43,27% dự toán Trung ương, 42,13% dự toán địa phương, tăng 53,57% so cùng kỳ; trong đó, chi đầu tư đạt 33,66% kế hoạch vốn, chi thường xuyên đạt 50,0% dự toán.</w:t>
      </w:r>
      <w:r w:rsidRPr="00CA0235">
        <w:rPr>
          <w:rFonts w:cs="Times New Roman"/>
          <w:szCs w:val="28"/>
        </w:rPr>
        <w:t xml:space="preserve"> </w:t>
      </w:r>
      <w:r w:rsidRPr="00CA0235">
        <w:rPr>
          <w:rFonts w:eastAsia="Times New Roman" w:cs="Times New Roman"/>
          <w:szCs w:val="28"/>
          <w:lang w:val="vi-VN" w:eastAsia="vi-VN" w:bidi="vi-VN"/>
        </w:rPr>
        <w:t>Ước 6 tháng đầu năm, giải ngân các nguồn vốn đầu tư công là 2.499.138 triệu đồng, ước đạt 33,66% kế hoạch.</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eastAsia="Times New Roman" w:cs="Times New Roman"/>
          <w:iCs/>
          <w:szCs w:val="28"/>
          <w:lang w:eastAsia="vi-VN" w:bidi="vi-VN"/>
        </w:rPr>
        <w:t>Về kinh tế tư nhân:</w:t>
      </w:r>
      <w:r w:rsidRPr="00CA0235">
        <w:rPr>
          <w:rFonts w:eastAsia="Times New Roman" w:cs="Times New Roman"/>
          <w:szCs w:val="28"/>
          <w:lang w:val="vi-VN" w:eastAsia="vi-VN" w:bidi="vi-VN"/>
        </w:rPr>
        <w:t xml:space="preserve"> Trong 6 tháng đầu năm, có 413 DN và 246 đơn vị phụ thuộc (ĐVPT) thành lập mới với vốn đăng ký 2.462,69 tỷ đồng, tăng 54,68% về số lượng DN và tăng 133,02% về vốn đăng ký so cùng kỳ, đạt 75,09% về số lượng DN và 53,54% về vốn đăng ký so kế hoạch (550 DN và 4.600 tỷ đồng); có 742 DN và 343 ĐVPT đăng ký thay đổi, tăng 116,33% so cùng kỳ; có 266 DN và 86 ĐVPT tạm ngừng hoạt động, bằng 23,15% so cùng kỳ; có 59 DN và 108 ĐVPT giải thể, giảm 9,23% so cùng kỳ.</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eastAsia="Times New Roman" w:cs="Times New Roman"/>
          <w:szCs w:val="28"/>
          <w:lang w:val="vi-VN" w:eastAsia="vi-VN" w:bidi="vi-VN"/>
        </w:rPr>
        <w:t>Tập trung đẩy nhanh tiến độ hoàn thành đưa vào sử dụng các công trình: Cầu Rạch Miễu 2 (hợp long ngày 19/4/2025), đường gom vào cầu Rạch Miễu 2 (cơ bản hoàn thành và thông xe ngày 27/4/2025), cầu Ba Lai 8 trên Tuyến đường bộ ven biển;... Đang thực hiện thủ tục đầu tư dự án Tuyến đường bộ ven biển kết nối tỉnh Bến Tre với tỉnh Tiền Giang và tỉnh Trà Vinh, dự án cầu Cửa Đại trên tuyến đường bộ ven biển kết nối tỉnh Bến Tre với tỉnh Tiền Giang; phối hợp hoàn thiện hồ sơ đầu tư xây dựng cầu Đình Khao nối hai tỉnh Vĩnh Long và Bến Tre theo phương thức đối tác công tư.</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 xml:space="preserve">Đến nay, tỉnh có 118 xã đạt chuẩn NTM (trong đó, có 49 xã đạt chuẩn NTM nâng cao, 19 xã đạt chuẩn NTM kiểu mẫu), 06 xã đạt 15 - 18 tiêu chí, 08 xã đạt 10 - 14 tiêu chí và không còn xã đạt dưới 10 tiêu chí, trung bình đạt tiêu chí là 18,7 tiêu </w:t>
      </w:r>
      <w:r w:rsidRPr="00CA0235">
        <w:rPr>
          <w:rFonts w:cs="Times New Roman"/>
          <w:szCs w:val="28"/>
        </w:rPr>
        <w:lastRenderedPageBreak/>
        <w:t>chí. Huyện Chợ Lách, Mỏ Cày Nam đạt chuẩn NTM và thành phố Bến Tre hoàn thành nhiệm vụ xây dựng NTM.</w:t>
      </w:r>
    </w:p>
    <w:p w:rsidR="007D7F88" w:rsidRPr="00CA0235" w:rsidRDefault="007D7F88" w:rsidP="007D7F88">
      <w:pPr>
        <w:shd w:val="clear" w:color="auto" w:fill="FFFFFF"/>
        <w:spacing w:before="120" w:line="276" w:lineRule="auto"/>
        <w:ind w:firstLine="567"/>
        <w:outlineLvl w:val="3"/>
        <w:rPr>
          <w:rFonts w:eastAsia="Times New Roman" w:cs="Times New Roman"/>
          <w:szCs w:val="28"/>
          <w:lang w:val="vi-VN" w:eastAsia="vi-VN" w:bidi="vi-VN"/>
        </w:rPr>
      </w:pPr>
      <w:r w:rsidRPr="00CA0235">
        <w:rPr>
          <w:rFonts w:cs="Times New Roman"/>
          <w:szCs w:val="28"/>
        </w:rPr>
        <w:t xml:space="preserve">Các hoạt động văn hóa - xã hội, an sinh xã hội được nâng chất và bảo đảm. Mạng lưới trường lớp được điều chỉnh, đáp ứng yêu cầu nâng cao chất lượng giáo dục. </w:t>
      </w:r>
      <w:r w:rsidRPr="00CA0235">
        <w:rPr>
          <w:rFonts w:eastAsia="Courier New" w:cs="Times New Roman"/>
          <w:szCs w:val="28"/>
          <w:lang w:val="vi-VN" w:eastAsia="vi-VN" w:bidi="vi-VN"/>
        </w:rPr>
        <w:t>Công tác khám chữa bệnh được quan tâm thực hiện, công suất sử dụng giường bệnh bình quân đạt 72,7%, tăng 7,53% so cùng kỳ</w:t>
      </w:r>
      <w:r w:rsidRPr="00CA0235">
        <w:rPr>
          <w:rFonts w:eastAsia="Courier New" w:cs="Times New Roman"/>
          <w:szCs w:val="28"/>
          <w:lang w:eastAsia="vi-VN" w:bidi="vi-VN"/>
        </w:rPr>
        <w:t xml:space="preserve">. </w:t>
      </w:r>
      <w:r w:rsidRPr="00CA0235">
        <w:rPr>
          <w:rFonts w:eastAsia="Courier New" w:cs="Times New Roman"/>
          <w:szCs w:val="28"/>
          <w:lang w:val="vi-VN" w:eastAsia="vi-VN" w:bidi="vi-VN"/>
        </w:rPr>
        <w:t>Tỷ lệ người tham gia BHXH đạt 15,39% so lực lượng lao động; tỷ lệ người tham gia BHTN đạt 12,33% so lực lượng lao động; tỷ lệ người tham gia bảo hiểm y tế (BHYT) đạt 94,77% dân số</w:t>
      </w:r>
      <w:r w:rsidRPr="00CA0235">
        <w:rPr>
          <w:rFonts w:cs="Times New Roman"/>
          <w:szCs w:val="28"/>
        </w:rPr>
        <w:t xml:space="preserve">. </w:t>
      </w:r>
      <w:r w:rsidRPr="00CA0235">
        <w:rPr>
          <w:rFonts w:eastAsia="Courier New" w:cs="Times New Roman"/>
          <w:szCs w:val="28"/>
          <w:lang w:val="vi-VN" w:eastAsia="vi-VN" w:bidi="vi-VN"/>
        </w:rPr>
        <w:t>Tư vấn việc làm cho 34.807 người; giải quyết việc làm cho 12.948 người lao động, đạt 64,74% kế hoạch; có 949 lao động trúng tuyển đi làm việc có thời hạn ở nước ngoài theo hợp đồng, đã xuất cảnh 719 người, đạt 28,76% kế hoạch</w:t>
      </w:r>
      <w:r w:rsidRPr="00CA0235">
        <w:rPr>
          <w:rFonts w:cs="Times New Roman"/>
          <w:szCs w:val="28"/>
        </w:rPr>
        <w:t xml:space="preserve">. </w:t>
      </w:r>
      <w:r w:rsidRPr="00CA0235">
        <w:rPr>
          <w:rFonts w:eastAsia="Times New Roman" w:cs="Times New Roman"/>
          <w:szCs w:val="28"/>
          <w:lang w:val="vi-VN" w:eastAsia="vi-VN" w:bidi="vi-VN"/>
        </w:rPr>
        <w:t>Tỷ lệ lao động qua đào tạo đạt 69,12%, tỷ lệ lao động qua đào tạo có bằng cấp, chứng chỉ đạt 39,35%.</w:t>
      </w:r>
    </w:p>
    <w:p w:rsidR="007D7F88" w:rsidRPr="00CA0235" w:rsidRDefault="007D7F88" w:rsidP="007D7F88">
      <w:pPr>
        <w:shd w:val="clear" w:color="auto" w:fill="FFFFFF"/>
        <w:spacing w:before="120" w:line="276" w:lineRule="auto"/>
        <w:ind w:firstLine="567"/>
        <w:outlineLvl w:val="3"/>
        <w:rPr>
          <w:rFonts w:eastAsia="Times New Roman" w:cs="Times New Roman"/>
          <w:szCs w:val="28"/>
          <w:lang w:val="vi-VN" w:eastAsia="vi-VN" w:bidi="vi-VN"/>
        </w:rPr>
      </w:pPr>
      <w:r w:rsidRPr="00CA0235">
        <w:rPr>
          <w:rFonts w:cs="Times New Roman"/>
          <w:szCs w:val="28"/>
        </w:rPr>
        <w:t xml:space="preserve">Công tác vận động hỗ trợ xóa nhà tạm, nhà dột nát trên địa bàn tỉnh Bến Tre được tập trung tổ chức thực hiện, đẩy nhanh tiến độ. </w:t>
      </w:r>
      <w:r w:rsidRPr="00CA0235">
        <w:rPr>
          <w:rFonts w:eastAsia="Times New Roman" w:cs="Times New Roman"/>
          <w:szCs w:val="28"/>
          <w:lang w:val="vi-VN" w:eastAsia="vi-VN" w:bidi="vi-VN"/>
        </w:rPr>
        <w:t>Ước 6 tháng đầu năm 2025, thực hiện xây dựng xóa nhà tạm, nhà dột nát là 2.101 căn, đạt 100% kế hoạch; xây dựng 95 căn nhà ở xã hội, đạt 39,58% kế hoạch.</w:t>
      </w:r>
    </w:p>
    <w:p w:rsidR="007D7F88" w:rsidRPr="00CA0235" w:rsidRDefault="007D7F88" w:rsidP="007D7F88">
      <w:pPr>
        <w:shd w:val="clear" w:color="auto" w:fill="FFFFFF"/>
        <w:spacing w:before="120" w:line="276" w:lineRule="auto"/>
        <w:ind w:firstLine="567"/>
        <w:outlineLvl w:val="3"/>
        <w:rPr>
          <w:rFonts w:cs="Times New Roman"/>
          <w:szCs w:val="28"/>
        </w:rPr>
      </w:pPr>
      <w:r w:rsidRPr="00CA0235">
        <w:rPr>
          <w:rFonts w:cs="Times New Roman"/>
          <w:szCs w:val="28"/>
        </w:rPr>
        <w:t>Công tác cải cách hành chính tiếp tục chuyển biến tích cực</w:t>
      </w:r>
      <w:r w:rsidRPr="00CA0235">
        <w:rPr>
          <w:rFonts w:eastAsia="Times New Roman" w:cs="Times New Roman"/>
          <w:szCs w:val="28"/>
          <w:lang w:val="vi-VN" w:eastAsia="vi-VN" w:bidi="vi-VN"/>
        </w:rPr>
        <w:t>.</w:t>
      </w:r>
      <w:r w:rsidRPr="00CA0235">
        <w:rPr>
          <w:rFonts w:cs="Times New Roman"/>
          <w:szCs w:val="28"/>
        </w:rPr>
        <w:t xml:space="preserve"> </w:t>
      </w:r>
      <w:r w:rsidRPr="00CA0235">
        <w:rPr>
          <w:rFonts w:eastAsia="Times New Roman" w:cs="Times New Roman"/>
          <w:szCs w:val="28"/>
          <w:lang w:val="vi-VN" w:eastAsia="vi-VN" w:bidi="vi-VN"/>
        </w:rPr>
        <w:t>Công tác sắp xếp tổ chức bộ máy, biên chế trên địa bàn tỉnh được thực hiện nghiêm túc, hoàn thành đúng mục tiêu và tiến độ thời gian. Các cơ quan, đơn vị sau sắp xếp đảm bảo ổn định, hoạt động không bị gián đoạn.</w:t>
      </w:r>
      <w:r w:rsidRPr="00CA0235">
        <w:rPr>
          <w:rFonts w:cs="Times New Roman"/>
          <w:szCs w:val="28"/>
          <w:lang w:eastAsia="vi-VN" w:bidi="vi-VN"/>
        </w:rPr>
        <w:t xml:space="preserve"> </w:t>
      </w:r>
      <w:r w:rsidRPr="00CA0235">
        <w:rPr>
          <w:rFonts w:eastAsia="Times New Roman" w:cs="Times New Roman"/>
          <w:szCs w:val="28"/>
          <w:lang w:val="vi-VN" w:eastAsia="vi-VN" w:bidi="vi-VN"/>
        </w:rPr>
        <w:t>Trình Bộ Nội vụ hồ sơ Đề án sắp xếp đơn vị hành chính cấp xã của tỉnh Bến Tre theo đúng thời hạn; hoàn thiện hồ sơ Đề án sắp xếp đơn vị hành chính cấp tỉnh đối với tỉnh Bến Tre gửi UBND tỉnh Vĩnh Long để trình Bộ Nội vụ thẩm định đúng thời hạn.</w:t>
      </w:r>
    </w:p>
    <w:p w:rsidR="007D7F88" w:rsidRPr="00CA0235" w:rsidRDefault="007D7F88" w:rsidP="007D7F88">
      <w:pPr>
        <w:shd w:val="clear" w:color="auto" w:fill="FFFFFF"/>
        <w:spacing w:before="120" w:line="276" w:lineRule="auto"/>
        <w:ind w:firstLine="567"/>
        <w:outlineLvl w:val="3"/>
        <w:rPr>
          <w:rFonts w:eastAsia="Courier New" w:cs="Times New Roman"/>
          <w:szCs w:val="28"/>
          <w:lang w:eastAsia="vi-VN" w:bidi="vi-VN"/>
        </w:rPr>
      </w:pPr>
      <w:r w:rsidRPr="00CA0235">
        <w:rPr>
          <w:rFonts w:cs="Times New Roman"/>
          <w:szCs w:val="28"/>
        </w:rPr>
        <w:t xml:space="preserve">An ninh chính trị, trật tự an toàn xã hội ổn định và giữ vững. </w:t>
      </w:r>
      <w:r w:rsidRPr="00CA0235">
        <w:rPr>
          <w:rFonts w:eastAsia="Courier New" w:cs="Times New Roman"/>
          <w:szCs w:val="28"/>
          <w:lang w:val="vi-VN" w:eastAsia="vi-VN" w:bidi="vi-VN"/>
        </w:rPr>
        <w:t>Hoàn thành tốt công tác tuyển quân năm 2025 với 1.403/1.403 công dân, đạt 100% kế hoạch</w:t>
      </w:r>
      <w:r w:rsidRPr="00CA0235">
        <w:rPr>
          <w:rFonts w:eastAsia="Courier New" w:cs="Times New Roman"/>
          <w:szCs w:val="28"/>
          <w:lang w:eastAsia="vi-VN" w:bidi="vi-VN"/>
        </w:rPr>
        <w:t xml:space="preserve">. </w:t>
      </w:r>
      <w:r w:rsidRPr="00CA0235">
        <w:rPr>
          <w:rFonts w:eastAsia="Courier New" w:cs="Times New Roman"/>
          <w:szCs w:val="28"/>
          <w:lang w:val="vi-VN" w:eastAsia="vi-VN" w:bidi="vi-VN"/>
        </w:rPr>
        <w:t>Tình hình tội phạm giảm 31,8% so cùng kỳ; tệ nạn xã hội giảm 49,64% so cùng kỳ; tai nạn xã hội tăng 30,43% cùng kỳ, trong đó, tai nạn giao thông đường bộ tăng trên cả 3 tiêu chí về số vụ, số người chết và số người bị thương so cùng kỳ</w:t>
      </w:r>
      <w:r w:rsidRPr="00CA0235">
        <w:rPr>
          <w:rFonts w:eastAsia="Courier New" w:cs="Times New Roman"/>
          <w:szCs w:val="28"/>
          <w:lang w:eastAsia="vi-VN" w:bidi="vi-VN"/>
        </w:rPr>
        <w:t>.</w:t>
      </w:r>
    </w:p>
    <w:p w:rsidR="00433238" w:rsidRPr="00CA0235" w:rsidRDefault="00433238" w:rsidP="00A22F76">
      <w:pPr>
        <w:shd w:val="clear" w:color="auto" w:fill="FFFFFF"/>
        <w:spacing w:before="120" w:line="276" w:lineRule="auto"/>
        <w:ind w:firstLine="567"/>
        <w:outlineLvl w:val="1"/>
        <w:rPr>
          <w:rFonts w:eastAsia="Courier New" w:cs="Times New Roman"/>
          <w:b/>
          <w:szCs w:val="28"/>
          <w:lang w:eastAsia="vi-VN" w:bidi="vi-VN"/>
        </w:rPr>
      </w:pPr>
      <w:r w:rsidRPr="00CA0235">
        <w:rPr>
          <w:rFonts w:eastAsia="Courier New" w:cs="Times New Roman"/>
          <w:b/>
          <w:szCs w:val="28"/>
          <w:lang w:eastAsia="vi-VN" w:bidi="vi-VN"/>
        </w:rPr>
        <w:t xml:space="preserve">                                                             </w:t>
      </w:r>
      <w:r w:rsidR="00A22F76" w:rsidRPr="00CA0235">
        <w:rPr>
          <w:rFonts w:eastAsia="Courier New" w:cs="Times New Roman"/>
          <w:b/>
          <w:szCs w:val="28"/>
          <w:lang w:eastAsia="vi-VN" w:bidi="vi-VN"/>
        </w:rPr>
        <w:t xml:space="preserve">                     </w:t>
      </w:r>
      <w:r w:rsidRPr="00CA0235">
        <w:rPr>
          <w:rFonts w:eastAsia="Courier New" w:cs="Times New Roman"/>
          <w:b/>
          <w:szCs w:val="28"/>
          <w:lang w:eastAsia="vi-VN" w:bidi="vi-VN"/>
        </w:rPr>
        <w:t>Ban Biên tập</w:t>
      </w:r>
    </w:p>
    <w:p w:rsidR="00433238" w:rsidRPr="00CA0235" w:rsidRDefault="00433238" w:rsidP="007D7F88">
      <w:pPr>
        <w:spacing w:before="240" w:line="276" w:lineRule="auto"/>
        <w:ind w:firstLine="567"/>
        <w:rPr>
          <w:rFonts w:eastAsia="Times New Roman" w:cs="Times New Roman"/>
          <w:b/>
          <w:szCs w:val="28"/>
        </w:rPr>
      </w:pPr>
      <w:r w:rsidRPr="00CA0235">
        <w:rPr>
          <w:rFonts w:eastAsia="Times New Roman" w:cs="Times New Roman"/>
          <w:b/>
          <w:szCs w:val="28"/>
        </w:rPr>
        <w:t>TỔNG KẾT 25 NĂM THỰC HIỆN PHONG TRÀO “TOÀN DÂN ĐOÀN KẾT XÂY DỰNG ĐỜI SỐNG VĂN HÓA” TỈNH BẾN TRE</w:t>
      </w:r>
    </w:p>
    <w:p w:rsidR="00433238" w:rsidRPr="00CA0235" w:rsidRDefault="00433238" w:rsidP="00A22F76">
      <w:pPr>
        <w:shd w:val="clear" w:color="auto" w:fill="FDFDFD"/>
        <w:spacing w:before="240" w:line="276" w:lineRule="auto"/>
        <w:ind w:firstLine="567"/>
        <w:rPr>
          <w:rFonts w:eastAsia="Times New Roman" w:cs="Times New Roman"/>
          <w:szCs w:val="28"/>
        </w:rPr>
      </w:pPr>
      <w:r w:rsidRPr="00CA0235">
        <w:rPr>
          <w:rFonts w:eastAsia="Times New Roman" w:cs="Times New Roman"/>
          <w:szCs w:val="28"/>
        </w:rPr>
        <w:t xml:space="preserve">Phong trào “Toàn dân đoàn kết xây dựng đời sống văn hoá” là một trong bốn giải pháp lớn </w:t>
      </w:r>
      <w:r w:rsidR="007D7F88" w:rsidRPr="00CA0235">
        <w:rPr>
          <w:rFonts w:eastAsia="Times New Roman" w:cs="Times New Roman"/>
          <w:szCs w:val="28"/>
        </w:rPr>
        <w:t>nhằm</w:t>
      </w:r>
      <w:r w:rsidRPr="00CA0235">
        <w:rPr>
          <w:rFonts w:eastAsia="Times New Roman" w:cs="Times New Roman"/>
          <w:szCs w:val="28"/>
        </w:rPr>
        <w:t xml:space="preserve"> xây dựng</w:t>
      </w:r>
      <w:r w:rsidR="007D7F88" w:rsidRPr="00CA0235">
        <w:rPr>
          <w:rFonts w:eastAsia="Times New Roman" w:cs="Times New Roman"/>
          <w:szCs w:val="28"/>
        </w:rPr>
        <w:t xml:space="preserve"> và</w:t>
      </w:r>
      <w:r w:rsidRPr="00CA0235">
        <w:rPr>
          <w:rFonts w:eastAsia="Times New Roman" w:cs="Times New Roman"/>
          <w:szCs w:val="28"/>
        </w:rPr>
        <w:t xml:space="preserve"> phát triển văn hóa, </w:t>
      </w:r>
      <w:r w:rsidRPr="00CA0235">
        <w:rPr>
          <w:rFonts w:eastAsia="Times New Roman" w:cs="Times New Roman"/>
          <w:szCs w:val="28"/>
          <w:lang w:val="vi-VN"/>
        </w:rPr>
        <w:t xml:space="preserve">cụ thể hóa </w:t>
      </w:r>
      <w:r w:rsidRPr="00CA0235">
        <w:rPr>
          <w:rFonts w:eastAsia="Times New Roman" w:cs="Times New Roman"/>
          <w:szCs w:val="28"/>
        </w:rPr>
        <w:t>Nghị quyết Trung ương 5 khoá VIII</w:t>
      </w:r>
      <w:r w:rsidRPr="00CA0235">
        <w:rPr>
          <w:rFonts w:eastAsia="Times New Roman" w:cs="Times New Roman"/>
          <w:szCs w:val="28"/>
          <w:lang w:val="vi-VN"/>
        </w:rPr>
        <w:t xml:space="preserve">, ngày </w:t>
      </w:r>
      <w:r w:rsidRPr="00CA0235">
        <w:rPr>
          <w:rFonts w:eastAsia="Times New Roman" w:cs="Times New Roman"/>
          <w:szCs w:val="28"/>
        </w:rPr>
        <w:t>16/7/1998</w:t>
      </w:r>
      <w:r w:rsidRPr="00CA0235">
        <w:rPr>
          <w:rFonts w:eastAsia="Times New Roman" w:cs="Times New Roman"/>
          <w:szCs w:val="28"/>
          <w:lang w:val="vi-VN"/>
        </w:rPr>
        <w:t xml:space="preserve"> của </w:t>
      </w:r>
      <w:r w:rsidRPr="00CA0235">
        <w:rPr>
          <w:rFonts w:eastAsia="Times New Roman" w:cs="Times New Roman"/>
          <w:szCs w:val="28"/>
        </w:rPr>
        <w:t>Ban Chấp hành Trung ương Đảng về “Xây dựng nền văn hóa Việt Nam tiên t</w:t>
      </w:r>
      <w:r w:rsidR="007D7F88" w:rsidRPr="00CA0235">
        <w:rPr>
          <w:rFonts w:eastAsia="Times New Roman" w:cs="Times New Roman"/>
          <w:szCs w:val="28"/>
        </w:rPr>
        <w:t xml:space="preserve">iến, đậm đà bản sắc dân tộc”. </w:t>
      </w:r>
      <w:r w:rsidR="007D7F88" w:rsidRPr="00CA0235">
        <w:t xml:space="preserve">Phong trào này, </w:t>
      </w:r>
      <w:r w:rsidR="007D7F88" w:rsidRPr="00CA0235">
        <w:rPr>
          <w:rFonts w:eastAsia="Times New Roman" w:cs="Times New Roman"/>
          <w:szCs w:val="28"/>
        </w:rPr>
        <w:t>cùng với</w:t>
      </w:r>
      <w:r w:rsidRPr="00CA0235">
        <w:rPr>
          <w:rFonts w:eastAsia="Times New Roman" w:cs="Times New Roman"/>
          <w:szCs w:val="28"/>
          <w:lang w:val="vi-VN"/>
        </w:rPr>
        <w:t xml:space="preserve"> các </w:t>
      </w:r>
      <w:r w:rsidRPr="00CA0235">
        <w:rPr>
          <w:rFonts w:eastAsia="Times New Roman" w:cs="Times New Roman"/>
          <w:szCs w:val="28"/>
        </w:rPr>
        <w:t>chủ trương, nghị quyết của Đảng về văn hóa</w:t>
      </w:r>
      <w:r w:rsidR="007D7F88" w:rsidRPr="00CA0235">
        <w:rPr>
          <w:rFonts w:eastAsia="Times New Roman" w:cs="Times New Roman"/>
          <w:szCs w:val="28"/>
        </w:rPr>
        <w:t xml:space="preserve">, </w:t>
      </w:r>
      <w:r w:rsidR="007D7F88" w:rsidRPr="00CA0235">
        <w:t xml:space="preserve">góp phần </w:t>
      </w:r>
      <w:r w:rsidRPr="00CA0235">
        <w:rPr>
          <w:rFonts w:eastAsia="Times New Roman" w:cs="Times New Roman"/>
          <w:szCs w:val="28"/>
        </w:rPr>
        <w:t>khơi dậy</w:t>
      </w:r>
      <w:r w:rsidR="007D7F88" w:rsidRPr="00CA0235">
        <w:rPr>
          <w:rFonts w:eastAsia="Times New Roman" w:cs="Times New Roman"/>
          <w:szCs w:val="28"/>
        </w:rPr>
        <w:t xml:space="preserve"> và</w:t>
      </w:r>
      <w:r w:rsidRPr="00CA0235">
        <w:rPr>
          <w:rFonts w:eastAsia="Times New Roman" w:cs="Times New Roman"/>
          <w:szCs w:val="28"/>
        </w:rPr>
        <w:t xml:space="preserve"> phát huy </w:t>
      </w:r>
      <w:r w:rsidRPr="00CA0235">
        <w:rPr>
          <w:rFonts w:eastAsia="Times New Roman" w:cs="Times New Roman"/>
          <w:szCs w:val="28"/>
        </w:rPr>
        <w:lastRenderedPageBreak/>
        <w:t>sức mạnh nội sinh</w:t>
      </w:r>
      <w:r w:rsidR="007D7F88" w:rsidRPr="00CA0235">
        <w:rPr>
          <w:rFonts w:eastAsia="Times New Roman" w:cs="Times New Roman"/>
          <w:szCs w:val="28"/>
        </w:rPr>
        <w:t xml:space="preserve"> </w:t>
      </w:r>
      <w:r w:rsidR="007D7F88" w:rsidRPr="00CA0235">
        <w:t>của dân tộc</w:t>
      </w:r>
      <w:r w:rsidRPr="00CA0235">
        <w:rPr>
          <w:rFonts w:eastAsia="Times New Roman" w:cs="Times New Roman"/>
          <w:szCs w:val="28"/>
        </w:rPr>
        <w:t xml:space="preserve">, tạo chuyển biến mạnh mẽ trong nhận thức và hành động của mỗi </w:t>
      </w:r>
      <w:r w:rsidR="007D7F88" w:rsidRPr="00CA0235">
        <w:rPr>
          <w:rFonts w:eastAsia="Times New Roman" w:cs="Times New Roman"/>
          <w:szCs w:val="28"/>
        </w:rPr>
        <w:t>cá nhân</w:t>
      </w:r>
      <w:r w:rsidRPr="00CA0235">
        <w:rPr>
          <w:rFonts w:eastAsia="Times New Roman" w:cs="Times New Roman"/>
          <w:szCs w:val="28"/>
        </w:rPr>
        <w:t>,</w:t>
      </w:r>
      <w:r w:rsidR="007D7F88" w:rsidRPr="00CA0235">
        <w:rPr>
          <w:rFonts w:eastAsia="Times New Roman" w:cs="Times New Roman"/>
          <w:szCs w:val="28"/>
        </w:rPr>
        <w:t xml:space="preserve"> gia đình và</w:t>
      </w:r>
      <w:r w:rsidRPr="00CA0235">
        <w:rPr>
          <w:rFonts w:eastAsia="Times New Roman" w:cs="Times New Roman"/>
          <w:szCs w:val="28"/>
        </w:rPr>
        <w:t xml:space="preserve"> cộng đồng về vai trò của văn hóa trong đời số</w:t>
      </w:r>
      <w:r w:rsidR="007D7F88" w:rsidRPr="00CA0235">
        <w:rPr>
          <w:rFonts w:eastAsia="Times New Roman" w:cs="Times New Roman"/>
          <w:szCs w:val="28"/>
        </w:rPr>
        <w:t xml:space="preserve">ng xã hội. </w:t>
      </w:r>
      <w:r w:rsidR="007D7F88" w:rsidRPr="00CA0235">
        <w:t xml:space="preserve">Qua đó, phong trào đóng vai trò </w:t>
      </w:r>
      <w:r w:rsidRPr="00CA0235">
        <w:rPr>
          <w:rFonts w:eastAsia="Times New Roman" w:cs="Times New Roman"/>
          <w:szCs w:val="28"/>
        </w:rPr>
        <w:t xml:space="preserve">quan trọng trong việc phát triển văn hóa, xã hội ở địa phương, nâng cao đời sống vật chất và tinh thần của </w:t>
      </w:r>
      <w:r w:rsidR="007D7F88" w:rsidRPr="00CA0235">
        <w:rPr>
          <w:rFonts w:eastAsia="Times New Roman" w:cs="Times New Roman"/>
          <w:szCs w:val="28"/>
        </w:rPr>
        <w:t>Nhân</w:t>
      </w:r>
      <w:r w:rsidRPr="00CA0235">
        <w:rPr>
          <w:rFonts w:eastAsia="Times New Roman" w:cs="Times New Roman"/>
          <w:szCs w:val="28"/>
        </w:rPr>
        <w:t xml:space="preserve"> dân, xây dựng nếp sống văn minh, gia đình hạnh phúc, cộng đồng đoàn kết.</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Qua 25 năm thực hiện, Phong trào “Toàn dân đoàn kết xây dựng đời sống văn hoá” ở Bến Tre đã trở </w:t>
      </w:r>
      <w:r w:rsidR="00213C37" w:rsidRPr="00CA0235">
        <w:t>nên</w:t>
      </w:r>
      <w:r w:rsidRPr="00CA0235">
        <w:rPr>
          <w:rFonts w:eastAsia="Times New Roman" w:cs="Times New Roman"/>
          <w:szCs w:val="28"/>
        </w:rPr>
        <w:t xml:space="preserve"> quen thuộc và gắn bó mật thiết với hệ thống chính trị các cấp </w:t>
      </w:r>
      <w:r w:rsidR="00213C37" w:rsidRPr="00CA0235">
        <w:t xml:space="preserve">cũng như </w:t>
      </w:r>
      <w:r w:rsidRPr="00CA0235">
        <w:rPr>
          <w:rFonts w:eastAsia="Times New Roman" w:cs="Times New Roman"/>
          <w:szCs w:val="28"/>
        </w:rPr>
        <w:t xml:space="preserve">cộng đồng dân cư. </w:t>
      </w:r>
      <w:r w:rsidR="00213C37" w:rsidRPr="00CA0235">
        <w:rPr>
          <w:rFonts w:eastAsia="Times New Roman" w:cs="Times New Roman"/>
          <w:szCs w:val="28"/>
        </w:rPr>
        <w:t xml:space="preserve">Trong </w:t>
      </w:r>
      <w:r w:rsidRPr="00CA0235">
        <w:rPr>
          <w:rFonts w:eastAsia="Times New Roman" w:cs="Times New Roman"/>
          <w:szCs w:val="28"/>
        </w:rPr>
        <w:t xml:space="preserve">từng giai đoạn, Ban Chỉ đạo phong trào </w:t>
      </w:r>
      <w:r w:rsidR="00213C37" w:rsidRPr="00CA0235">
        <w:t>không ngừng được kiện toàn</w:t>
      </w:r>
      <w:r w:rsidR="00213C37" w:rsidRPr="00CA0235">
        <w:rPr>
          <w:rFonts w:eastAsia="Times New Roman" w:cs="Times New Roman"/>
          <w:szCs w:val="28"/>
        </w:rPr>
        <w:t>, củng cố;</w:t>
      </w:r>
      <w:r w:rsidRPr="00CA0235">
        <w:rPr>
          <w:rFonts w:eastAsia="Times New Roman" w:cs="Times New Roman"/>
          <w:szCs w:val="28"/>
        </w:rPr>
        <w:t xml:space="preserve"> có quy chế làm việc </w:t>
      </w:r>
      <w:r w:rsidR="00213C37" w:rsidRPr="00CA0235">
        <w:t>rõ ràng, p</w:t>
      </w:r>
      <w:r w:rsidRPr="00CA0235">
        <w:rPr>
          <w:rFonts w:eastAsia="Times New Roman" w:cs="Times New Roman"/>
          <w:szCs w:val="28"/>
        </w:rPr>
        <w:t>hân công trách nhiệm</w:t>
      </w:r>
      <w:r w:rsidR="00213C37" w:rsidRPr="00CA0235">
        <w:rPr>
          <w:rFonts w:eastAsia="Times New Roman" w:cs="Times New Roman"/>
          <w:szCs w:val="28"/>
        </w:rPr>
        <w:t xml:space="preserve"> cụ thể,</w:t>
      </w:r>
      <w:r w:rsidRPr="00CA0235">
        <w:rPr>
          <w:rFonts w:eastAsia="Times New Roman" w:cs="Times New Roman"/>
          <w:szCs w:val="28"/>
        </w:rPr>
        <w:t xml:space="preserve"> phù hợp </w:t>
      </w:r>
      <w:r w:rsidR="00213C37" w:rsidRPr="00CA0235">
        <w:rPr>
          <w:rFonts w:eastAsia="Times New Roman" w:cs="Times New Roman"/>
          <w:szCs w:val="28"/>
        </w:rPr>
        <w:t>nhằm</w:t>
      </w:r>
      <w:r w:rsidRPr="00CA0235">
        <w:rPr>
          <w:rFonts w:eastAsia="Times New Roman" w:cs="Times New Roman"/>
          <w:szCs w:val="28"/>
        </w:rPr>
        <w:t xml:space="preserve"> đảm bảo thống nhất trong lãnh</w:t>
      </w:r>
      <w:r w:rsidR="00213C37" w:rsidRPr="00CA0235">
        <w:rPr>
          <w:rFonts w:eastAsia="Times New Roman" w:cs="Times New Roman"/>
          <w:szCs w:val="28"/>
        </w:rPr>
        <w:t xml:space="preserve"> đạo</w:t>
      </w:r>
      <w:r w:rsidRPr="00CA0235">
        <w:rPr>
          <w:rFonts w:eastAsia="Times New Roman" w:cs="Times New Roman"/>
          <w:szCs w:val="28"/>
        </w:rPr>
        <w:t>, chỉ đạo trên phạm vi toàn tỉnh. Các nội dung</w:t>
      </w:r>
      <w:r w:rsidR="00213C37" w:rsidRPr="00CA0235">
        <w:rPr>
          <w:rFonts w:eastAsia="Times New Roman" w:cs="Times New Roman"/>
          <w:szCs w:val="28"/>
        </w:rPr>
        <w:t xml:space="preserve"> </w:t>
      </w:r>
      <w:r w:rsidR="00213C37" w:rsidRPr="00CA0235">
        <w:t xml:space="preserve">của phong trào tập trung vào việc xây dựng </w:t>
      </w:r>
      <w:r w:rsidRPr="00CA0235">
        <w:rPr>
          <w:rFonts w:eastAsia="Times New Roman" w:cs="Times New Roman"/>
          <w:szCs w:val="28"/>
        </w:rPr>
        <w:t xml:space="preserve">môi trường văn hóa lành mạnh, phát huy </w:t>
      </w:r>
      <w:r w:rsidR="00213C37" w:rsidRPr="00CA0235">
        <w:rPr>
          <w:rFonts w:eastAsia="Times New Roman" w:cs="Times New Roman"/>
          <w:szCs w:val="28"/>
        </w:rPr>
        <w:t>những</w:t>
      </w:r>
      <w:r w:rsidRPr="00CA0235">
        <w:rPr>
          <w:rFonts w:eastAsia="Times New Roman" w:cs="Times New Roman"/>
          <w:szCs w:val="28"/>
        </w:rPr>
        <w:t xml:space="preserve"> giá trị văn hóa truyền thống tốt đẹp của dân tộc, đồng thời tiếp thu </w:t>
      </w:r>
      <w:r w:rsidR="00213C37" w:rsidRPr="00CA0235">
        <w:t xml:space="preserve">có chọn lọc </w:t>
      </w:r>
      <w:r w:rsidRPr="00CA0235">
        <w:rPr>
          <w:rFonts w:eastAsia="Times New Roman" w:cs="Times New Roman"/>
          <w:szCs w:val="28"/>
        </w:rPr>
        <w:t xml:space="preserve">tinh hoa văn hóa </w:t>
      </w:r>
      <w:r w:rsidR="00213C37" w:rsidRPr="00CA0235">
        <w:rPr>
          <w:rFonts w:eastAsia="Times New Roman" w:cs="Times New Roman"/>
          <w:szCs w:val="28"/>
        </w:rPr>
        <w:t>nhân loại.</w:t>
      </w:r>
    </w:p>
    <w:p w:rsidR="00213C37"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Trong quá trình triển khai thực hiện, phong trào đã nhận được sự quan tâm của các cấp ủy, chính quyền, </w:t>
      </w:r>
      <w:r w:rsidR="00213C37" w:rsidRPr="00CA0235">
        <w:rPr>
          <w:rFonts w:eastAsia="Times New Roman" w:cs="Times New Roman"/>
          <w:szCs w:val="28"/>
        </w:rPr>
        <w:t xml:space="preserve">sự </w:t>
      </w:r>
      <w:r w:rsidRPr="00CA0235">
        <w:rPr>
          <w:rFonts w:eastAsia="Times New Roman" w:cs="Times New Roman"/>
          <w:szCs w:val="28"/>
        </w:rPr>
        <w:t xml:space="preserve">phối hợp </w:t>
      </w:r>
      <w:r w:rsidR="00213C37" w:rsidRPr="00CA0235">
        <w:t xml:space="preserve">chặt chẽ </w:t>
      </w:r>
      <w:r w:rsidRPr="00CA0235">
        <w:rPr>
          <w:rFonts w:eastAsia="Times New Roman" w:cs="Times New Roman"/>
          <w:szCs w:val="28"/>
        </w:rPr>
        <w:t>của các ban, ngành, đoàn thể và</w:t>
      </w:r>
      <w:r w:rsidR="00213C37" w:rsidRPr="00CA0235">
        <w:rPr>
          <w:rFonts w:eastAsia="Times New Roman" w:cs="Times New Roman"/>
          <w:szCs w:val="28"/>
        </w:rPr>
        <w:t xml:space="preserve"> sự </w:t>
      </w:r>
      <w:r w:rsidRPr="00CA0235">
        <w:rPr>
          <w:rFonts w:eastAsia="Times New Roman" w:cs="Times New Roman"/>
          <w:szCs w:val="28"/>
        </w:rPr>
        <w:t>h</w:t>
      </w:r>
      <w:r w:rsidR="00213C37" w:rsidRPr="00CA0235">
        <w:rPr>
          <w:rFonts w:eastAsia="Times New Roman" w:cs="Times New Roman"/>
          <w:szCs w:val="28"/>
        </w:rPr>
        <w:t xml:space="preserve">ưởng ứng tích cực của đông đảo Nhân dân. </w:t>
      </w:r>
      <w:r w:rsidR="00213C37" w:rsidRPr="00CA0235">
        <w:t xml:space="preserve">Nhờ đó, phong trào đã đạt được </w:t>
      </w:r>
      <w:r w:rsidRPr="00CA0235">
        <w:rPr>
          <w:rFonts w:eastAsia="Times New Roman" w:cs="Times New Roman"/>
          <w:szCs w:val="28"/>
        </w:rPr>
        <w:t xml:space="preserve">nhiều thành tựu đáng </w:t>
      </w:r>
      <w:r w:rsidR="00213C37" w:rsidRPr="00CA0235">
        <w:t>ghi nhận</w:t>
      </w:r>
      <w:r w:rsidRPr="00CA0235">
        <w:rPr>
          <w:rFonts w:eastAsia="Times New Roman" w:cs="Times New Roman"/>
          <w:szCs w:val="28"/>
        </w:rPr>
        <w:t xml:space="preserve">, góp phần quan trọng vào sự phát triển </w:t>
      </w:r>
      <w:r w:rsidR="00213C37" w:rsidRPr="00CA0235">
        <w:rPr>
          <w:rFonts w:eastAsia="Times New Roman" w:cs="Times New Roman"/>
          <w:szCs w:val="28"/>
        </w:rPr>
        <w:t>kinh tế - xã hội của đất nước và của địa phương</w:t>
      </w:r>
      <w:r w:rsidRPr="00CA0235">
        <w:rPr>
          <w:rFonts w:eastAsia="Times New Roman" w:cs="Times New Roman"/>
          <w:szCs w:val="28"/>
        </w:rPr>
        <w:t xml:space="preserve">. </w:t>
      </w:r>
      <w:r w:rsidR="00213C37" w:rsidRPr="00CA0235">
        <w:rPr>
          <w:rFonts w:eastAsia="Times New Roman" w:cs="Times New Roman"/>
          <w:szCs w:val="28"/>
        </w:rPr>
        <w:t>Các</w:t>
      </w:r>
      <w:r w:rsidRPr="00CA0235">
        <w:rPr>
          <w:rFonts w:eastAsia="Times New Roman" w:cs="Times New Roman"/>
          <w:bCs/>
          <w:szCs w:val="28"/>
        </w:rPr>
        <w:t xml:space="preserve"> danh hiệu </w:t>
      </w:r>
      <w:r w:rsidR="00213C37" w:rsidRPr="00CA0235">
        <w:rPr>
          <w:rFonts w:eastAsia="Times New Roman" w:cs="Times New Roman"/>
          <w:bCs/>
          <w:szCs w:val="28"/>
        </w:rPr>
        <w:t xml:space="preserve">thi đua </w:t>
      </w:r>
      <w:r w:rsidRPr="00CA0235">
        <w:rPr>
          <w:rFonts w:eastAsia="Times New Roman" w:cs="Times New Roman"/>
          <w:bCs/>
          <w:szCs w:val="28"/>
        </w:rPr>
        <w:t xml:space="preserve">được cụ thể </w:t>
      </w:r>
      <w:r w:rsidR="00213C37" w:rsidRPr="00CA0235">
        <w:rPr>
          <w:rFonts w:eastAsia="Times New Roman" w:cs="Times New Roman"/>
          <w:bCs/>
          <w:szCs w:val="28"/>
        </w:rPr>
        <w:t xml:space="preserve">hóa từ </w:t>
      </w:r>
      <w:r w:rsidRPr="00CA0235">
        <w:rPr>
          <w:rFonts w:eastAsia="Times New Roman" w:cs="Times New Roman"/>
          <w:bCs/>
          <w:szCs w:val="28"/>
        </w:rPr>
        <w:t xml:space="preserve">nội dung, tiêu chuẩn </w:t>
      </w:r>
      <w:r w:rsidR="00213C37" w:rsidRPr="00CA0235">
        <w:t>phù hợp với từng đối tượng, bảo đảm đúng quy định và tính thực chất. Hằng năm, phong trào đều hoàn thành và vượt các chỉ tiêu kế hoạch đề ra.</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bCs/>
          <w:szCs w:val="28"/>
        </w:rPr>
        <w:t xml:space="preserve"> Tiêu chí “Người tốt, việc tốt”, danh hiệu “Người lớn gương mẫu”, “Trẻ em chăm ngoan” được các </w:t>
      </w:r>
      <w:r w:rsidRPr="00CA0235">
        <w:rPr>
          <w:rFonts w:eastAsia="Times New Roman" w:cs="Times New Roman"/>
          <w:szCs w:val="28"/>
        </w:rPr>
        <w:t xml:space="preserve">ngành, đoàn thể quy định phù hợp với nghề nghiệp, giới tính và độ tuổi. Trong thực hiện, các điển hình tiên tiến được tuyên dương, khen thưởng, giới thiệu nhân rộng, tạo sự lan tỏa, </w:t>
      </w:r>
      <w:r w:rsidRPr="00CA0235">
        <w:rPr>
          <w:rFonts w:eastAsia="Times New Roman" w:cs="Times New Roman"/>
          <w:bCs/>
          <w:szCs w:val="28"/>
        </w:rPr>
        <w:t xml:space="preserve">khích lệ việc làm tốt đẹp trong xã hội, </w:t>
      </w:r>
      <w:r w:rsidRPr="00CA0235">
        <w:rPr>
          <w:rFonts w:eastAsia="Times New Roman" w:cs="Times New Roman"/>
          <w:szCs w:val="28"/>
        </w:rPr>
        <w:t xml:space="preserve">xây dựng giá trị đạo đức, lối sống, bảo tồn và giữ gìn thuần phong mỹ tục. </w:t>
      </w:r>
      <w:r w:rsidRPr="00CA0235">
        <w:rPr>
          <w:rFonts w:eastAsia="Times New Roman" w:cs="Times New Roman"/>
          <w:bCs/>
          <w:szCs w:val="28"/>
        </w:rPr>
        <w:t>Kết quả hằng năm đạt trên 96%</w:t>
      </w:r>
      <w:r w:rsidRPr="00CA0235">
        <w:rPr>
          <w:rFonts w:eastAsia="Times New Roman" w:cs="Times New Roman"/>
          <w:szCs w:val="28"/>
        </w:rPr>
        <w:t xml:space="preserve">.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 xml:space="preserve"> Phong trào xây dựng “Gia đình văn hóa” được triển khai sâu rộng tr</w:t>
      </w:r>
      <w:r w:rsidR="004371D8" w:rsidRPr="00CA0235">
        <w:rPr>
          <w:rFonts w:eastAsia="Times New Roman" w:cs="Times New Roman"/>
          <w:szCs w:val="28"/>
        </w:rPr>
        <w:t>ên toàn</w:t>
      </w:r>
      <w:r w:rsidRPr="00CA0235">
        <w:rPr>
          <w:rFonts w:eastAsia="Times New Roman" w:cs="Times New Roman"/>
          <w:szCs w:val="28"/>
        </w:rPr>
        <w:t xml:space="preserve"> tỉnh </w:t>
      </w:r>
      <w:r w:rsidR="004371D8" w:rsidRPr="00CA0235">
        <w:rPr>
          <w:rFonts w:eastAsia="Times New Roman" w:cs="Times New Roman"/>
          <w:szCs w:val="28"/>
        </w:rPr>
        <w:t>thông qua các</w:t>
      </w:r>
      <w:r w:rsidRPr="00CA0235">
        <w:rPr>
          <w:rFonts w:eastAsia="Times New Roman" w:cs="Times New Roman"/>
          <w:szCs w:val="28"/>
        </w:rPr>
        <w:t xml:space="preserve"> tiêu chuẩn cụ thể</w:t>
      </w:r>
      <w:r w:rsidR="004371D8" w:rsidRPr="00CA0235">
        <w:rPr>
          <w:rFonts w:eastAsia="Times New Roman" w:cs="Times New Roman"/>
          <w:szCs w:val="28"/>
        </w:rPr>
        <w:t xml:space="preserve">, </w:t>
      </w:r>
      <w:r w:rsidR="004371D8" w:rsidRPr="00CA0235">
        <w:t xml:space="preserve">góp phần nâng cao </w:t>
      </w:r>
      <w:r w:rsidRPr="00CA0235">
        <w:rPr>
          <w:rFonts w:eastAsia="Times New Roman" w:cs="Times New Roman"/>
          <w:szCs w:val="28"/>
        </w:rPr>
        <w:t xml:space="preserve">nhận thức, ý thức và sự </w:t>
      </w:r>
      <w:r w:rsidR="004371D8" w:rsidRPr="00CA0235">
        <w:t xml:space="preserve">chủ động của người dân trong thực hiện. Phong trào đã phát huy </w:t>
      </w:r>
      <w:r w:rsidRPr="00CA0235">
        <w:rPr>
          <w:rFonts w:eastAsia="Times New Roman" w:cs="Times New Roman"/>
          <w:szCs w:val="28"/>
        </w:rPr>
        <w:t xml:space="preserve">vai trò, vị trí </w:t>
      </w:r>
      <w:r w:rsidR="004371D8" w:rsidRPr="00CA0235">
        <w:rPr>
          <w:rFonts w:eastAsia="Times New Roman" w:cs="Times New Roman"/>
          <w:szCs w:val="28"/>
        </w:rPr>
        <w:t xml:space="preserve">quan trọng </w:t>
      </w:r>
      <w:r w:rsidRPr="00CA0235">
        <w:rPr>
          <w:rFonts w:eastAsia="Times New Roman" w:cs="Times New Roman"/>
          <w:szCs w:val="28"/>
        </w:rPr>
        <w:t>của gia đình</w:t>
      </w:r>
      <w:r w:rsidR="004371D8" w:rsidRPr="00CA0235">
        <w:rPr>
          <w:rFonts w:eastAsia="Times New Roman" w:cs="Times New Roman"/>
          <w:szCs w:val="28"/>
        </w:rPr>
        <w:t xml:space="preserve"> </w:t>
      </w:r>
      <w:r w:rsidR="004371D8" w:rsidRPr="00CA0235">
        <w:t>trong đời sống xã hội; c</w:t>
      </w:r>
      <w:r w:rsidRPr="00CA0235">
        <w:rPr>
          <w:rFonts w:eastAsia="Times New Roman" w:cs="Times New Roman"/>
          <w:szCs w:val="28"/>
        </w:rPr>
        <w:t xml:space="preserve">ác giá trị văn hóa, đạo lý </w:t>
      </w:r>
      <w:r w:rsidR="004371D8" w:rsidRPr="00CA0235">
        <w:rPr>
          <w:rFonts w:eastAsia="Times New Roman" w:cs="Times New Roman"/>
          <w:szCs w:val="28"/>
        </w:rPr>
        <w:t xml:space="preserve">truyền thống </w:t>
      </w:r>
      <w:r w:rsidRPr="00CA0235">
        <w:rPr>
          <w:rFonts w:eastAsia="Times New Roman" w:cs="Times New Roman"/>
          <w:szCs w:val="28"/>
        </w:rPr>
        <w:t>tốt đẹp của gia đình Việt Nam được giữ gìn và phát huy</w:t>
      </w:r>
      <w:r w:rsidR="004371D8" w:rsidRPr="00CA0235">
        <w:rPr>
          <w:rFonts w:eastAsia="Times New Roman" w:cs="Times New Roman"/>
          <w:szCs w:val="28"/>
        </w:rPr>
        <w:t xml:space="preserve">. </w:t>
      </w:r>
      <w:r w:rsidR="004371D8" w:rsidRPr="00CA0235">
        <w:t xml:space="preserve">Qua đó, góp phần </w:t>
      </w:r>
      <w:r w:rsidRPr="00CA0235">
        <w:rPr>
          <w:rFonts w:eastAsia="Times New Roman" w:cs="Times New Roman"/>
          <w:szCs w:val="28"/>
        </w:rPr>
        <w:t>hìn</w:t>
      </w:r>
      <w:r w:rsidR="004371D8" w:rsidRPr="00CA0235">
        <w:rPr>
          <w:rFonts w:eastAsia="Times New Roman" w:cs="Times New Roman"/>
          <w:szCs w:val="28"/>
        </w:rPr>
        <w:t xml:space="preserve">h thành nhân cách con người mới, </w:t>
      </w:r>
      <w:r w:rsidR="004371D8" w:rsidRPr="00CA0235">
        <w:t xml:space="preserve">xây dựng </w:t>
      </w:r>
      <w:r w:rsidRPr="00CA0235">
        <w:rPr>
          <w:rFonts w:eastAsia="Times New Roman" w:cs="Times New Roman"/>
          <w:szCs w:val="28"/>
        </w:rPr>
        <w:t xml:space="preserve">nền văn hóa </w:t>
      </w:r>
      <w:r w:rsidR="004371D8" w:rsidRPr="00CA0235">
        <w:rPr>
          <w:rFonts w:eastAsia="Times New Roman" w:cs="Times New Roman"/>
          <w:szCs w:val="28"/>
        </w:rPr>
        <w:t>tiên tiến</w:t>
      </w:r>
      <w:r w:rsidRPr="00CA0235">
        <w:rPr>
          <w:rFonts w:eastAsia="Times New Roman" w:cs="Times New Roman"/>
          <w:szCs w:val="28"/>
        </w:rPr>
        <w:t xml:space="preserve">, </w:t>
      </w:r>
      <w:r w:rsidR="004371D8" w:rsidRPr="00CA0235">
        <w:t xml:space="preserve">nâng cao rõ rệt </w:t>
      </w:r>
      <w:r w:rsidRPr="00CA0235">
        <w:rPr>
          <w:rFonts w:eastAsia="Times New Roman" w:cs="Times New Roman"/>
          <w:szCs w:val="28"/>
        </w:rPr>
        <w:t xml:space="preserve">đời sống vật chất và </w:t>
      </w:r>
      <w:r w:rsidR="004371D8" w:rsidRPr="00CA0235">
        <w:rPr>
          <w:rFonts w:eastAsia="Times New Roman" w:cs="Times New Roman"/>
          <w:szCs w:val="28"/>
        </w:rPr>
        <w:t xml:space="preserve">tinh thần của từng gia đình. </w:t>
      </w:r>
      <w:r w:rsidR="004371D8" w:rsidRPr="00CA0235">
        <w:t>Mối quan hệ</w:t>
      </w:r>
      <w:r w:rsidRPr="00CA0235">
        <w:rPr>
          <w:rFonts w:eastAsia="Times New Roman" w:cs="Times New Roman"/>
          <w:szCs w:val="28"/>
        </w:rPr>
        <w:t xml:space="preserve"> giữa gia đình, nhà trường và xã hội</w:t>
      </w:r>
      <w:r w:rsidR="004371D8" w:rsidRPr="00CA0235">
        <w:rPr>
          <w:rFonts w:eastAsia="Times New Roman" w:cs="Times New Roman"/>
          <w:szCs w:val="28"/>
        </w:rPr>
        <w:t xml:space="preserve"> </w:t>
      </w:r>
      <w:r w:rsidR="004371D8" w:rsidRPr="00CA0235">
        <w:t>ngày càng gắn bó chặt chẽ, tạo động lực thúc đẩy các phong trào thi đua yêu nước. N</w:t>
      </w:r>
      <w:r w:rsidRPr="00CA0235">
        <w:rPr>
          <w:rFonts w:eastAsia="Times New Roman" w:cs="Times New Roman"/>
          <w:szCs w:val="28"/>
        </w:rPr>
        <w:t xml:space="preserve">gày càng có nhiều gia đình giữ vững thành tích, tích cực đóng góp thiết thực cho </w:t>
      </w:r>
      <w:r w:rsidR="004371D8" w:rsidRPr="00CA0235">
        <w:t>cộng đồng</w:t>
      </w:r>
      <w:r w:rsidRPr="00CA0235">
        <w:rPr>
          <w:rFonts w:eastAsia="Times New Roman" w:cs="Times New Roman"/>
          <w:szCs w:val="28"/>
        </w:rPr>
        <w:t xml:space="preserve">. </w:t>
      </w:r>
      <w:r w:rsidR="004371D8" w:rsidRPr="00CA0235">
        <w:t xml:space="preserve">Hằng năm, tỷ lệ gia đình được </w:t>
      </w:r>
      <w:r w:rsidRPr="00CA0235">
        <w:rPr>
          <w:rFonts w:eastAsia="Times New Roman" w:cs="Times New Roman"/>
          <w:bCs/>
          <w:szCs w:val="28"/>
        </w:rPr>
        <w:t xml:space="preserve">danh hiệu </w:t>
      </w:r>
      <w:r w:rsidR="004371D8" w:rsidRPr="00CA0235">
        <w:t xml:space="preserve">“Gia đình văn hóa” </w:t>
      </w:r>
      <w:r w:rsidRPr="00CA0235">
        <w:rPr>
          <w:rFonts w:eastAsia="Times New Roman" w:cs="Times New Roman"/>
          <w:bCs/>
          <w:szCs w:val="28"/>
        </w:rPr>
        <w:t xml:space="preserve">đạt trên 94% </w:t>
      </w:r>
      <w:r w:rsidRPr="00CA0235">
        <w:rPr>
          <w:rFonts w:eastAsia="Times New Roman" w:cs="Times New Roman"/>
          <w:szCs w:val="28"/>
        </w:rPr>
        <w:t>.</w:t>
      </w:r>
    </w:p>
    <w:p w:rsidR="00433238" w:rsidRPr="00CA0235" w:rsidRDefault="00213C37" w:rsidP="00A22F76">
      <w:pPr>
        <w:spacing w:before="120" w:line="276" w:lineRule="auto"/>
        <w:ind w:firstLine="567"/>
        <w:rPr>
          <w:rFonts w:eastAsia="Times New Roman" w:cs="Times New Roman"/>
          <w:szCs w:val="28"/>
        </w:rPr>
      </w:pPr>
      <w:r w:rsidRPr="00CA0235">
        <w:lastRenderedPageBreak/>
        <w:t xml:space="preserve">Qua đó, góp phần hình thành nhân cách con người mới, xây dựng nền văn hóa tiên tiến, nâng cao rõ rệt đời sống vật chất và tinh thần của từng gia đình. Mối quan hệ giữa gia đình, nhà trường và xã hội ngày càng gắn bó chặt chẽ, tạo động lực thúc đẩy các phong trào thi đua yêu nước. Ngày càng có nhiều gia đình giữ vững thành tích, tích cực đóng góp thiết thực cho cộng đồng. </w:t>
      </w:r>
      <w:r w:rsidR="00433238" w:rsidRPr="00CA0235">
        <w:rPr>
          <w:rFonts w:eastAsia="Times New Roman" w:cs="Times New Roman"/>
          <w:szCs w:val="28"/>
        </w:rPr>
        <w:t xml:space="preserve">Cuộc vận động </w:t>
      </w:r>
      <w:r w:rsidR="00433238" w:rsidRPr="00CA0235">
        <w:rPr>
          <w:rFonts w:eastAsia="Times New Roman" w:cs="Times New Roman"/>
          <w:iCs/>
          <w:szCs w:val="28"/>
        </w:rPr>
        <w:t xml:space="preserve">xây dựng “Ấp, khu phố văn hoá” </w:t>
      </w:r>
      <w:r w:rsidR="00433238" w:rsidRPr="00CA0235">
        <w:rPr>
          <w:rFonts w:eastAsia="Times New Roman" w:cs="Times New Roman"/>
          <w:szCs w:val="28"/>
        </w:rPr>
        <w:t xml:space="preserve">trở thành phong trào và lan tỏa rộng mạnh. Danh hiệu “Ấp, khu phố văn hóa” tiếp tục được giữ vững và phát triển với nội dung trọng tâm về giáo dục truyền thống, đạo đức cách mạng. Khơi dậy tình đoàn kết, quyền làm chủ, sự tự giác, tính tự quản của cộng đồng, thắt chặt tình làng nghĩa xóm, xây dựng môi trường sống trong sạch, lành mạnh, gắn kết các nhiệm vụ </w:t>
      </w:r>
      <w:r w:rsidR="00433238" w:rsidRPr="00CA0235">
        <w:rPr>
          <w:rFonts w:eastAsia="Times New Roman" w:cs="Times New Roman"/>
          <w:iCs/>
          <w:szCs w:val="28"/>
        </w:rPr>
        <w:t xml:space="preserve">phát triển kinh tế - xã hội, </w:t>
      </w:r>
      <w:r w:rsidR="00433238" w:rsidRPr="00CA0235">
        <w:rPr>
          <w:rFonts w:eastAsia="Times New Roman" w:cs="Times New Roman"/>
          <w:szCs w:val="28"/>
        </w:rPr>
        <w:t>góp phần nâng cao chất lượng cuộc sống của người dân cả về vật chất, tinh thần. Kết quả công nhận danh hiệu hằng năm đạt trên 97%.</w:t>
      </w:r>
      <w:r w:rsidR="00433238" w:rsidRPr="00CA0235">
        <w:rPr>
          <w:rFonts w:eastAsia="Times New Roman" w:cs="Times New Roman"/>
          <w:szCs w:val="28"/>
          <w:lang w:val="da-DK"/>
        </w:rPr>
        <w:t xml:space="preserve">  Xây dựng </w:t>
      </w:r>
      <w:r w:rsidR="00433238" w:rsidRPr="00CA0235">
        <w:rPr>
          <w:rFonts w:eastAsia="Times New Roman" w:cs="Times New Roman"/>
          <w:szCs w:val="28"/>
        </w:rPr>
        <w:t>“</w:t>
      </w:r>
      <w:r w:rsidR="00433238" w:rsidRPr="00CA0235">
        <w:rPr>
          <w:rFonts w:eastAsia="Times New Roman" w:cs="Times New Roman"/>
          <w:szCs w:val="28"/>
          <w:lang w:val="da-DK"/>
        </w:rPr>
        <w:t>Cơ quan, đơn vị, doanh nghiệp văn hóa” được tổ chức Công đoàn chủ trì triển khai và tổ chức thực hiện đạt kết quả tốt, đúng quy định. K</w:t>
      </w:r>
      <w:r w:rsidR="00433238" w:rsidRPr="00CA0235">
        <w:rPr>
          <w:rFonts w:eastAsia="Times New Roman" w:cs="Times New Roman"/>
          <w:szCs w:val="28"/>
        </w:rPr>
        <w:t xml:space="preserve">ết quả công nhận danh hiệu hiện nay </w:t>
      </w:r>
      <w:r w:rsidR="00433238" w:rsidRPr="00CA0235">
        <w:rPr>
          <w:rFonts w:eastAsia="Times New Roman" w:cs="Times New Roman"/>
          <w:bCs/>
          <w:iCs/>
          <w:szCs w:val="28"/>
        </w:rPr>
        <w:t>đạt 96,4</w:t>
      </w:r>
      <w:r w:rsidR="00433238" w:rsidRPr="00CA0235">
        <w:rPr>
          <w:rFonts w:eastAsia="Times New Roman" w:cs="Times New Roman"/>
          <w:bCs/>
          <w:szCs w:val="28"/>
          <w:lang w:val="da-DK"/>
        </w:rPr>
        <w:t>%</w:t>
      </w:r>
      <w:r w:rsidR="00433238" w:rsidRPr="00CA0235">
        <w:rPr>
          <w:rFonts w:eastAsia="Times New Roman" w:cs="Times New Roman"/>
          <w:bCs/>
          <w:iCs/>
          <w:szCs w:val="28"/>
        </w:rPr>
        <w:t>.</w:t>
      </w:r>
    </w:p>
    <w:p w:rsidR="00240CDC" w:rsidRPr="00CA0235" w:rsidRDefault="00433238" w:rsidP="00240CDC">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eastAsia="Times New Roman" w:cs="Times New Roman"/>
          <w:b/>
          <w:szCs w:val="28"/>
        </w:rPr>
      </w:pPr>
      <w:r w:rsidRPr="00CA0235">
        <w:rPr>
          <w:rFonts w:eastAsia="Times New Roman" w:cs="Times New Roman"/>
          <w:szCs w:val="28"/>
        </w:rPr>
        <w:t xml:space="preserve"> Cuộc vận động “Toàn dân đoàn kết xây dựng nông thôn mới, đô thị văn minh” với 05 nội dung cơ bản về: </w:t>
      </w:r>
      <w:r w:rsidRPr="00CA0235">
        <w:rPr>
          <w:rFonts w:eastAsia="Times New Roman" w:cs="Times New Roman"/>
          <w:szCs w:val="28"/>
          <w:lang w:val="da-DK"/>
        </w:rPr>
        <w:t xml:space="preserve">(1) </w:t>
      </w:r>
      <w:r w:rsidRPr="00CA0235">
        <w:rPr>
          <w:rFonts w:eastAsia="Times New Roman" w:cs="Times New Roman"/>
          <w:bCs/>
          <w:iCs/>
          <w:szCs w:val="28"/>
        </w:rPr>
        <w:t>Đoàn kết tham gia phát triển kinh tế, tích cực giúp nhau giảm nghèo bền vững, nâng cao đời sống, khuyến khích làm giàu chính đáng; (2) Đoàn kết xây dựng đời sống văn hóa, chăm lo sự nghiệp giáo dục, phát triển nguồn nhân lực, chăm sóc sức khỏe Nhân dân; xây dựng gia đình văn hóa; phát huy truyền thống đền ơn, đáp nghĩa, tương thân, tương ái; (3) Đoàn kết tham gia bảo vệ môi trường, ứng phó với biến đổi khí hậu, xây dựng cảnh quan môi trường sáng, xanh, sạch, đẹp; (4) Đoàn kết chấp hành pháp luật, bảo đảm trật tự an toàn xã hội; (5) Đoàn kết phát huy dân chủ, tham gia giám sát và phản biện xã hội, góp phần xây dựng hệ thống chính trị cơ sở trong sạch vững mạnh.. đã</w:t>
      </w:r>
      <w:r w:rsidRPr="00CA0235">
        <w:rPr>
          <w:rFonts w:eastAsia="Times New Roman" w:cs="Times New Roman"/>
          <w:bCs/>
          <w:szCs w:val="28"/>
        </w:rPr>
        <w:t xml:space="preserve"> góp phần làm lành mạnh môi trường xã hội, </w:t>
      </w:r>
      <w:r w:rsidRPr="00CA0235">
        <w:rPr>
          <w:rFonts w:eastAsia="Times New Roman" w:cs="Times New Roman"/>
          <w:szCs w:val="28"/>
        </w:rPr>
        <w:t>góp phần hoàn thành một số tiêu chí nông thôn mới, làm thay đổi diện mạo nông thôn.</w:t>
      </w:r>
      <w:r w:rsidRPr="00CA0235">
        <w:rPr>
          <w:rFonts w:eastAsia="Times New Roman" w:cs="Times New Roman"/>
          <w:b/>
          <w:szCs w:val="28"/>
        </w:rPr>
        <w:t xml:space="preserve"> </w:t>
      </w:r>
    </w:p>
    <w:p w:rsidR="00240CDC" w:rsidRPr="00CA0235" w:rsidRDefault="00240CDC" w:rsidP="00240CDC">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pPr>
      <w:r w:rsidRPr="00CA0235">
        <w:t xml:space="preserve">Phong trào xây dựng đời sống văn hóa được triển khai rộng khắp trong các đoàn thể, hội quần chúng, tôn giáo, cơ quan, đơn vị và doanh nghiệp. Các tổ chức đã lồng ghép nội dung phong trào một cách phù hợp với từng đối tượng, tạo ra nhiều mô hình hiệu quả, cách làm hay và điển hình tiêu biểu như: </w:t>
      </w:r>
      <w:r w:rsidRPr="00CA0235">
        <w:rPr>
          <w:rStyle w:val="Strong"/>
        </w:rPr>
        <w:t>Công đoàn</w:t>
      </w:r>
      <w:r w:rsidRPr="00CA0235">
        <w:t xml:space="preserve"> với các phong trào “Lao động giỏi, lao động sáng tạo”, “Xây dựng cơ quan, đơn vị văn hóa”, “Ngày làm việc 8 giờ chất lượng, hiệu quả”; xây dựng đội ngũ cán bộ, công chức “Trung thành, sáng tạo, tận tụy, gương mẫu”; xây dựng cơ quan, doanh nghiệp “Xanh, sạch, đẹp, an toàn lao động”. </w:t>
      </w:r>
      <w:r w:rsidRPr="00CA0235">
        <w:rPr>
          <w:rStyle w:val="Strong"/>
        </w:rPr>
        <w:t>Hội Nông dân</w:t>
      </w:r>
      <w:r w:rsidRPr="00CA0235">
        <w:t xml:space="preserve"> với các phong trào “Nông dân sản xuất kinh doanh giỏi”, “Đoàn kết giúp nhau giảm nghèo và làm giàu chính đáng”, góp phần nâng cao năng suất và hiệu quả sản xuất. </w:t>
      </w:r>
      <w:r w:rsidRPr="00CA0235">
        <w:rPr>
          <w:rStyle w:val="Strong"/>
        </w:rPr>
        <w:t>Hội Cựu chiến binh</w:t>
      </w:r>
      <w:r w:rsidRPr="00CA0235">
        <w:t xml:space="preserve"> phát huy truyền thống “Bộ đội Cụ Hồ”, nêu gương trách nhiệm, đi đầu trong việc khó, hỗ trợ đồng đội, giáo dục truyền thống cách mạng. </w:t>
      </w:r>
      <w:r w:rsidRPr="00CA0235">
        <w:rPr>
          <w:rStyle w:val="Strong"/>
        </w:rPr>
        <w:t>Đoàn Thanh niên</w:t>
      </w:r>
      <w:r w:rsidRPr="00CA0235">
        <w:t xml:space="preserve"> với các hoạt động </w:t>
      </w:r>
      <w:r w:rsidRPr="00CA0235">
        <w:lastRenderedPageBreak/>
        <w:t xml:space="preserve">xung kích, tình nguyện, sáng tạo trong lập thân, lập nghiệp, thi đua rèn đức luyện tài, bảo vệ Tổ quốc. </w:t>
      </w:r>
      <w:r w:rsidRPr="00CA0235">
        <w:rPr>
          <w:rStyle w:val="Strong"/>
        </w:rPr>
        <w:t>Hội Phụ nữ</w:t>
      </w:r>
      <w:r w:rsidRPr="00CA0235">
        <w:t xml:space="preserve"> với phong trào xây dựng gia đình “No ấm, bình đẳng, tiến bộ, hạnh phúc” gắn với cuộc vận động “Gia đình 5 không, 3 sạch”, phát triển kinh tế, thoát nghèo bền vững, thực hiện bình đẳng giới và bảo vệ trẻ em. Bên cạnh đó, các tổ chức như </w:t>
      </w:r>
      <w:r w:rsidRPr="00CA0235">
        <w:rPr>
          <w:rStyle w:val="Strong"/>
        </w:rPr>
        <w:t>Hội Người cao tuổi, Hội Khuyến học, Hội Chữ thập đỏ</w:t>
      </w:r>
      <w:r w:rsidRPr="00CA0235">
        <w:t xml:space="preserve">... đều có những hoạt động thiết thực, góp phần tích cực vào phong trào. Đặc biệt, </w:t>
      </w:r>
      <w:r w:rsidRPr="00CA0235">
        <w:rPr>
          <w:rStyle w:val="Strong"/>
        </w:rPr>
        <w:t>các tổ chức tôn giáo</w:t>
      </w:r>
      <w:r w:rsidRPr="00CA0235">
        <w:t xml:space="preserve"> với phương châm “Tốt đời, đẹp đạo” đã tích cực tham gia công tác nhân đạo, an sinh xã hội, vận động tín đồ thực hiện các tiêu chí gia đình văn hóa, đóng góp quan trọng vào việc xây dựng đời sống văn hóa ở cơ sở.</w:t>
      </w:r>
    </w:p>
    <w:p w:rsidR="00433238" w:rsidRPr="00CA0235" w:rsidRDefault="00433238" w:rsidP="00A22F76">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cs="Times New Roman"/>
          <w:szCs w:val="28"/>
          <w:lang w:val="nl-NL"/>
        </w:rPr>
      </w:pPr>
      <w:r w:rsidRPr="00CA0235">
        <w:rPr>
          <w:rFonts w:cs="Times New Roman"/>
          <w:szCs w:val="28"/>
          <w:lang w:val="nl-NL"/>
        </w:rPr>
        <w:t xml:space="preserve"> </w:t>
      </w:r>
      <w:r w:rsidRPr="00CA0235">
        <w:rPr>
          <w:rFonts w:eastAsia="Times New Roman" w:cs="Times New Roman"/>
          <w:szCs w:val="28"/>
          <w:lang w:val="da-DK"/>
        </w:rPr>
        <w:t>Xây dựng thiết chế văn hóa cơ sở và phong trào văn hóa - văn nghệ, thể dục thể thao quần chúng được duy trì và phát triển</w:t>
      </w:r>
      <w:r w:rsidRPr="00CA0235">
        <w:rPr>
          <w:rFonts w:cs="Times New Roman"/>
          <w:szCs w:val="28"/>
          <w:lang w:val="nl-NL"/>
        </w:rPr>
        <w:t xml:space="preserve"> g</w:t>
      </w:r>
      <w:r w:rsidRPr="00CA0235">
        <w:rPr>
          <w:rFonts w:eastAsia="Times New Roman" w:cs="Times New Roman"/>
          <w:szCs w:val="28"/>
          <w:lang w:val="da-DK"/>
        </w:rPr>
        <w:t>ắn với xây dựng nông thôn mới, thiết chế văn hóa cơ sở được quan tâm xây dựng mới, nâng cấp, cải tạo... Đến nay, toàn tỉnh hiện có</w:t>
      </w:r>
      <w:r w:rsidRPr="00CA0235">
        <w:rPr>
          <w:rFonts w:eastAsia="Times New Roman" w:cs="Times New Roman"/>
          <w:szCs w:val="28"/>
          <w:lang w:val="pt-BR"/>
        </w:rPr>
        <w:t xml:space="preserve"> 118 xã nông thôn có Trung tâm Văn hóa - Thể thao và Học tập cộng đồng cấp xã, 643 nhà văn hóa ấp đạt chuẩn. </w:t>
      </w:r>
      <w:r w:rsidRPr="00CA0235">
        <w:rPr>
          <w:rFonts w:cs="Times New Roman"/>
          <w:szCs w:val="28"/>
          <w:lang w:val="da-DK"/>
        </w:rPr>
        <w:t xml:space="preserve">Các thiết chế văn hóa cơ sở đã khai thác và sử dụng có hiệu quả với nhiều hoạt động văn hóa, văn nghệ, thể dục thể thao (đờn ca tài tử, dân vũ, văn nghệ quần chúng; bóng chuyền, cầu lông, bóng bàn, dưỡng sinh, cờ tướng...). </w:t>
      </w:r>
      <w:r w:rsidRPr="00CA0235">
        <w:rPr>
          <w:rFonts w:eastAsia="Times New Roman" w:cs="Times New Roman"/>
          <w:szCs w:val="28"/>
          <w:lang w:val="da-DK"/>
        </w:rPr>
        <w:t>Với nhu cầu vừa sáng tạo, vừa hưởng thụ, các câu lạc bộ, đội, nhóm sở thích được hình thành, hoạt động thường xuyên phong phú về hình thức, đa dạng về nội dung. Đây vừa là sân chơi bổ ích cho cộng đồng dân cư, vừa là nơi phát hiện, nuôi dưỡng và phát triển hạt nhân, tài năng phong trào văn hóa - văn nghệ, thể dục thể thao của tỉnh. Các hoạt động này cũng đã huy động được nhiều nguồn lự</w:t>
      </w:r>
      <w:r w:rsidRPr="00CA0235">
        <w:rPr>
          <w:rFonts w:eastAsia="Times New Roman" w:cs="Times New Roman"/>
          <w:szCs w:val="28"/>
          <w:lang w:val="vi-VN"/>
        </w:rPr>
        <w:t>c</w:t>
      </w:r>
      <w:r w:rsidRPr="00CA0235">
        <w:rPr>
          <w:rFonts w:eastAsia="Times New Roman" w:cs="Times New Roman"/>
          <w:szCs w:val="28"/>
          <w:lang w:val="da-DK"/>
        </w:rPr>
        <w:t xml:space="preserve"> hỗ trợ, mang tính xã hội hóa cao.</w:t>
      </w:r>
    </w:p>
    <w:p w:rsidR="00433238" w:rsidRPr="00CA0235" w:rsidRDefault="00433238" w:rsidP="00A22F76">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cs="Times New Roman"/>
          <w:szCs w:val="28"/>
          <w:lang w:val="nl-NL"/>
        </w:rPr>
      </w:pPr>
      <w:r w:rsidRPr="00CA0235">
        <w:rPr>
          <w:rFonts w:eastAsia="Times New Roman" w:cs="Times New Roman"/>
          <w:bCs/>
          <w:szCs w:val="28"/>
          <w:lang w:val="da-DK"/>
        </w:rPr>
        <w:t xml:space="preserve"> Phong trào </w:t>
      </w:r>
      <w:r w:rsidRPr="00CA0235">
        <w:rPr>
          <w:rFonts w:eastAsia="Times New Roman" w:cs="Times New Roman"/>
          <w:szCs w:val="28"/>
          <w:lang w:val="da-DK"/>
        </w:rPr>
        <w:t xml:space="preserve">“Toàn dân rèn luyện thân thể theo gương Bác Hồ vĩ đại” cũng được </w:t>
      </w:r>
      <w:r w:rsidRPr="00CA0235">
        <w:rPr>
          <w:rFonts w:eastAsia="Times New Roman" w:cs="Times New Roman"/>
          <w:bCs/>
          <w:szCs w:val="28"/>
          <w:lang w:val="da-DK"/>
        </w:rPr>
        <w:t xml:space="preserve">lồng ghép vào phong trào chung, gắn với </w:t>
      </w:r>
      <w:r w:rsidRPr="00CA0235">
        <w:rPr>
          <w:rFonts w:eastAsia="Times New Roman" w:cs="Times New Roman"/>
          <w:szCs w:val="28"/>
          <w:lang w:val="da-DK"/>
        </w:rPr>
        <w:t>xây dựng gia đình thể thao, câu lạc bộ thể dục thể thao ở cơ sở và phát triển mạnh mẽ trong mọi đối tượng.</w:t>
      </w:r>
    </w:p>
    <w:p w:rsidR="00240CDC" w:rsidRPr="00CA0235" w:rsidRDefault="00240CDC" w:rsidP="00A22F76">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eastAsia="Times New Roman" w:cs="Times New Roman"/>
          <w:szCs w:val="28"/>
          <w:lang w:val="da-DK"/>
        </w:rPr>
      </w:pPr>
      <w:r w:rsidRPr="00CA0235">
        <w:t>Bên cạnh những kết quả đạt được, phong trào vẫn còn một số khó khăn, hạn chế. Công tác chỉ đạo, triển khai ở một số cấp ủy, chính quyền, đoàn thể chưa đồng đều; việc thực hiện phong trào ở một số địa phương còn hình thức, thiếu chiều sâu. Một bộ phận cán bộ và người dân chưa phát huy tốt vai trò chủ thể; công tác tuyên truyền, giáo dục chính trị, đạo đức, lối sống ở một số nơi chưa hiệu quả, phương thức tuyên truyền chậm đổi mới nên kết quả chưa cao. Tình trạng tội phạm, tệ nạn xã hội ở nông thôn còn tồn tại; việc thực hiện các tiêu chí văn hóa gia đình, cảnh quan môi trường ở một số nơi chưa được quan tâm đúng mức; hoạt động của Tổ nhân dân tự quản chưa thường xuyên. Bên cạnh đó, nguồn lực đầu tư cho văn hóa còn hạn chế; công tác xã hội hóa, huy động kinh phí và thu hút đầu tư trong lĩnh vực văn hóa, thể thao chưa đáp ứng yêu cầu. Một số thiết chế văn hóa, thể thao được xây dựng nhưng chưa được khai thác, sử dụng hiệu quả.</w:t>
      </w:r>
    </w:p>
    <w:p w:rsidR="00240CDC" w:rsidRPr="00CA0235" w:rsidRDefault="00240CDC" w:rsidP="00240CDC">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pPr>
      <w:r w:rsidRPr="00CA0235">
        <w:rPr>
          <w:rStyle w:val="Strong"/>
          <w:b w:val="0"/>
        </w:rPr>
        <w:lastRenderedPageBreak/>
        <w:t>Một số đề xuất định hướng, giải pháp trong giai đoạn mới</w:t>
      </w:r>
      <w:r w:rsidRPr="00CA0235">
        <w:t>, đặc biệt sau khi thực hiện mô hình chính quyền hai cấp:</w:t>
      </w:r>
    </w:p>
    <w:p w:rsidR="00240CDC" w:rsidRPr="00CA0235" w:rsidRDefault="00240CDC" w:rsidP="00FB5A0B">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pPr>
      <w:r w:rsidRPr="00CA0235">
        <w:rPr>
          <w:rStyle w:val="Strong"/>
          <w:b w:val="0"/>
          <w:i/>
        </w:rPr>
        <w:t xml:space="preserve">Đối với cấp tỉnh: </w:t>
      </w:r>
      <w:r w:rsidRPr="00CA0235">
        <w:t>Phân cấp rõ ràng, giao quyền chủ động cho cấp xã trong chỉ đạo, tổ chức và đánh giá phong trào; đồng thời đảm bảo cơ chế, nguồn lực cần thiết để cấp xã thực hiện hiệu quả.</w:t>
      </w:r>
      <w:r w:rsidR="00FB5A0B" w:rsidRPr="00CA0235">
        <w:t xml:space="preserve"> </w:t>
      </w:r>
      <w:r w:rsidRPr="00CA0235">
        <w:t>Ban hành hướng dẫn đánh giá phù hợp với mô hình mới, nâng cao hiệu quả thực chất tại cơ sở.</w:t>
      </w:r>
      <w:r w:rsidR="00FB5A0B" w:rsidRPr="00CA0235">
        <w:t xml:space="preserve"> </w:t>
      </w:r>
      <w:r w:rsidRPr="00CA0235">
        <w:t>Bố trí ngân sách hợp lý cho cả cơ sở vật chất và tổ chức hoạt động phong trào.</w:t>
      </w:r>
      <w:r w:rsidR="00FB5A0B" w:rsidRPr="00CA0235">
        <w:t xml:space="preserve"> </w:t>
      </w:r>
      <w:r w:rsidRPr="00CA0235">
        <w:t>Tổ chức tập huấn, nâng cao năng lực cho cán bộ văn hóa xã, phường và Ban vận động ở khu dân cư.</w:t>
      </w:r>
      <w:r w:rsidR="00FB5A0B" w:rsidRPr="00CA0235">
        <w:t xml:space="preserve"> </w:t>
      </w:r>
      <w:r w:rsidRPr="00CA0235">
        <w:t>Thiết lập cơ chế phối hợp hiệu quả giữa các sở, ngành với cấp xã, bảo đảm sự đồng bộ giữa phong trào và chương trình xây dựng nông thôn mới.</w:t>
      </w:r>
      <w:r w:rsidR="00FB5A0B" w:rsidRPr="00CA0235">
        <w:t xml:space="preserve"> </w:t>
      </w:r>
      <w:r w:rsidRPr="00CA0235">
        <w:t>Tăng cường công tác giám sát, kiểm tra, sơ kết, tổng kết để kịp thời nhân rộng mô hình hay, sáng kiến tốt.</w:t>
      </w:r>
      <w:r w:rsidR="00FB5A0B" w:rsidRPr="00CA0235">
        <w:t xml:space="preserve"> </w:t>
      </w:r>
      <w:r w:rsidRPr="00CA0235">
        <w:t>Chỉ đạo thống nhất nội dung xây dựng con người phát triển toàn diện, gắn với bản sắc văn hóa dân tộc và địa phương, phù hợp trong bối cảnh chuyển đổi số và hội nhập quốc tế.</w:t>
      </w:r>
    </w:p>
    <w:p w:rsidR="00FB5A0B" w:rsidRPr="00CA0235" w:rsidRDefault="00433238" w:rsidP="00A22F76">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eastAsia="Times New Roman" w:cs="Times New Roman"/>
          <w:szCs w:val="28"/>
          <w:lang w:val="da-DK"/>
        </w:rPr>
      </w:pPr>
      <w:r w:rsidRPr="00CA0235">
        <w:rPr>
          <w:rFonts w:eastAsia="Times New Roman" w:cs="Times New Roman"/>
          <w:bCs/>
          <w:i/>
          <w:szCs w:val="28"/>
        </w:rPr>
        <w:t>Đối với cấp xã:</w:t>
      </w:r>
      <w:r w:rsidRPr="00CA0235">
        <w:rPr>
          <w:rFonts w:eastAsia="Times New Roman" w:cs="Times New Roman"/>
          <w:szCs w:val="28"/>
          <w:lang w:val="da-DK"/>
        </w:rPr>
        <w:t xml:space="preserve"> chủ động n</w:t>
      </w:r>
      <w:r w:rsidRPr="00CA0235">
        <w:rPr>
          <w:rFonts w:eastAsia="Times New Roman" w:cs="Times New Roman"/>
          <w:szCs w:val="28"/>
          <w:lang w:val="en-GB" w:eastAsia="en-GB"/>
        </w:rPr>
        <w:t>âng cao hiệu quả hoạt động phong trào</w:t>
      </w:r>
      <w:r w:rsidR="00FB5A0B" w:rsidRPr="00CA0235">
        <w:rPr>
          <w:rFonts w:eastAsia="Times New Roman" w:cs="Times New Roman"/>
          <w:szCs w:val="28"/>
          <w:lang w:val="en-GB" w:eastAsia="en-GB"/>
        </w:rPr>
        <w:t xml:space="preserve"> </w:t>
      </w:r>
      <w:r w:rsidR="00FB5A0B" w:rsidRPr="00CA0235">
        <w:t>bằng cách đổi mới nội dung,</w:t>
      </w:r>
      <w:r w:rsidRPr="00CA0235">
        <w:rPr>
          <w:rFonts w:eastAsia="Times New Roman" w:cs="Times New Roman"/>
          <w:szCs w:val="28"/>
          <w:lang w:val="en-GB" w:eastAsia="en-GB"/>
        </w:rPr>
        <w:t xml:space="preserve"> phương thức hoạt động theo hướng thiết thực, hiệu quả, </w:t>
      </w:r>
      <w:r w:rsidR="00FB5A0B" w:rsidRPr="00CA0235">
        <w:rPr>
          <w:rFonts w:eastAsia="Times New Roman" w:cs="Times New Roman"/>
          <w:szCs w:val="28"/>
          <w:lang w:val="en-GB" w:eastAsia="en-GB"/>
        </w:rPr>
        <w:t>bám</w:t>
      </w:r>
      <w:r w:rsidRPr="00CA0235">
        <w:rPr>
          <w:rFonts w:eastAsia="Times New Roman" w:cs="Times New Roman"/>
          <w:szCs w:val="28"/>
          <w:lang w:val="en-GB" w:eastAsia="en-GB"/>
        </w:rPr>
        <w:t xml:space="preserve"> sát thực tiễn, có trọng tâm, trọng điểm. </w:t>
      </w:r>
      <w:r w:rsidR="00FB5A0B" w:rsidRPr="00CA0235">
        <w:rPr>
          <w:rFonts w:eastAsia="Times New Roman" w:cs="Times New Roman"/>
          <w:szCs w:val="28"/>
          <w:lang w:val="en-GB" w:eastAsia="en-GB"/>
        </w:rPr>
        <w:t>Tập trung</w:t>
      </w:r>
      <w:r w:rsidRPr="00CA0235">
        <w:rPr>
          <w:rFonts w:cs="Times New Roman"/>
          <w:szCs w:val="28"/>
        </w:rPr>
        <w:t xml:space="preserve"> </w:t>
      </w:r>
      <w:r w:rsidRPr="00CA0235">
        <w:rPr>
          <w:rFonts w:eastAsia="Times New Roman" w:cs="Times New Roman"/>
          <w:szCs w:val="28"/>
          <w:lang w:val="vi-VN"/>
        </w:rPr>
        <w:t xml:space="preserve">xây dựng </w:t>
      </w:r>
      <w:r w:rsidRPr="00CA0235">
        <w:rPr>
          <w:rFonts w:eastAsia="Times New Roman" w:cs="Times New Roman"/>
          <w:szCs w:val="28"/>
        </w:rPr>
        <w:t xml:space="preserve">và nhân rộng </w:t>
      </w:r>
      <w:r w:rsidR="00FB5A0B" w:rsidRPr="00CA0235">
        <w:rPr>
          <w:rFonts w:eastAsia="Times New Roman" w:cs="Times New Roman"/>
          <w:szCs w:val="28"/>
        </w:rPr>
        <w:t xml:space="preserve">các </w:t>
      </w:r>
      <w:r w:rsidRPr="00CA0235">
        <w:rPr>
          <w:rFonts w:eastAsia="Times New Roman" w:cs="Times New Roman"/>
          <w:szCs w:val="28"/>
        </w:rPr>
        <w:t>mô hình</w:t>
      </w:r>
      <w:r w:rsidR="00FB5A0B" w:rsidRPr="00CA0235">
        <w:rPr>
          <w:rFonts w:eastAsia="Times New Roman" w:cs="Times New Roman"/>
          <w:szCs w:val="28"/>
        </w:rPr>
        <w:t xml:space="preserve"> điển hình trong xây dựng </w:t>
      </w:r>
      <w:r w:rsidRPr="00CA0235">
        <w:rPr>
          <w:rFonts w:eastAsia="Times New Roman" w:cs="Times New Roman"/>
          <w:szCs w:val="28"/>
        </w:rPr>
        <w:t>môi trường văn hóa</w:t>
      </w:r>
      <w:r w:rsidRPr="00CA0235">
        <w:rPr>
          <w:rFonts w:eastAsia="Times New Roman" w:cs="Times New Roman"/>
          <w:szCs w:val="28"/>
          <w:lang w:val="vi-VN"/>
        </w:rPr>
        <w:t xml:space="preserve">; nâng cao chất lượng </w:t>
      </w:r>
      <w:r w:rsidR="00FB5A0B" w:rsidRPr="00CA0235">
        <w:t>xét tặng các danh hiệu văn hóa. T</w:t>
      </w:r>
      <w:r w:rsidRPr="00CA0235">
        <w:rPr>
          <w:rFonts w:eastAsia="Times New Roman" w:cs="Times New Roman"/>
          <w:szCs w:val="28"/>
          <w:lang w:val="vi-VN"/>
        </w:rPr>
        <w:t>ăng cường</w:t>
      </w:r>
      <w:r w:rsidRPr="00CA0235">
        <w:rPr>
          <w:rFonts w:eastAsia="Times New Roman" w:cs="Times New Roman"/>
          <w:szCs w:val="28"/>
        </w:rPr>
        <w:t xml:space="preserve"> tự</w:t>
      </w:r>
      <w:r w:rsidRPr="00CA0235">
        <w:rPr>
          <w:rFonts w:eastAsia="Times New Roman" w:cs="Times New Roman"/>
          <w:szCs w:val="28"/>
          <w:lang w:val="vi-VN"/>
        </w:rPr>
        <w:t xml:space="preserve"> kiểm tra</w:t>
      </w:r>
      <w:r w:rsidR="00FB5A0B" w:rsidRPr="00CA0235">
        <w:rPr>
          <w:rFonts w:eastAsia="Times New Roman" w:cs="Times New Roman"/>
          <w:szCs w:val="28"/>
        </w:rPr>
        <w:t xml:space="preserve">, </w:t>
      </w:r>
      <w:r w:rsidR="00FB5A0B" w:rsidRPr="00CA0235">
        <w:t>đẩy mạnh phong trào thi đua</w:t>
      </w:r>
      <w:r w:rsidRPr="00CA0235">
        <w:rPr>
          <w:rFonts w:eastAsia="Times New Roman" w:cs="Times New Roman"/>
          <w:szCs w:val="28"/>
          <w:lang w:val="vi-VN"/>
        </w:rPr>
        <w:t>; kịp thời phát hiện</w:t>
      </w:r>
      <w:r w:rsidR="00FB5A0B" w:rsidRPr="00CA0235">
        <w:rPr>
          <w:rFonts w:eastAsia="Times New Roman" w:cs="Times New Roman"/>
          <w:szCs w:val="28"/>
        </w:rPr>
        <w:t xml:space="preserve">, </w:t>
      </w:r>
      <w:r w:rsidR="00FB5A0B" w:rsidRPr="00CA0235">
        <w:t xml:space="preserve">biểu dương </w:t>
      </w:r>
      <w:r w:rsidRPr="00CA0235">
        <w:rPr>
          <w:rFonts w:eastAsia="Times New Roman" w:cs="Times New Roman"/>
          <w:szCs w:val="28"/>
          <w:lang w:val="vi-VN"/>
        </w:rPr>
        <w:t xml:space="preserve">và nhân rộng các </w:t>
      </w:r>
      <w:r w:rsidR="00FB5A0B" w:rsidRPr="00CA0235">
        <w:rPr>
          <w:rFonts w:eastAsia="Times New Roman" w:cs="Times New Roman"/>
          <w:szCs w:val="28"/>
        </w:rPr>
        <w:t>t</w:t>
      </w:r>
      <w:r w:rsidRPr="00CA0235">
        <w:rPr>
          <w:rFonts w:eastAsia="Times New Roman" w:cs="Times New Roman"/>
          <w:szCs w:val="28"/>
          <w:lang w:val="vi-VN"/>
        </w:rPr>
        <w:t>ập thể, cá nhân tiêu biểu</w:t>
      </w:r>
      <w:r w:rsidR="00FB5A0B" w:rsidRPr="00CA0235">
        <w:t>, mô hình hoạt động hiệu quả.</w:t>
      </w:r>
    </w:p>
    <w:p w:rsidR="00433238" w:rsidRPr="00CA0235" w:rsidRDefault="00433238" w:rsidP="00A22F76">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rPr>
          <w:rFonts w:eastAsia="Times New Roman" w:cs="Times New Roman"/>
          <w:szCs w:val="28"/>
        </w:rPr>
      </w:pPr>
      <w:r w:rsidRPr="00CA0235">
        <w:rPr>
          <w:rFonts w:eastAsia="Times New Roman" w:cs="Times New Roman"/>
          <w:szCs w:val="28"/>
        </w:rPr>
        <w:t xml:space="preserve">Phong trào “Toàn dân đoàn kết xây dựng đời sống văn hoá” ở Bến Tre đã trải qua một hành trình đầy ý nghĩa. Quá trình 25 năm thực hiện liên tục, bền bỉ, thấm sâu vào mọi mặt của đời sống cộng đồng. Dù còn những khó khăn, hạn chế nhất định nhưng có thể đánh giá Phong trào “Toàn dân đoàn kết xây dựng đời sống văn hoá” </w:t>
      </w:r>
      <w:r w:rsidRPr="00CA0235">
        <w:rPr>
          <w:rFonts w:eastAsia="Times New Roman" w:cs="Times New Roman"/>
          <w:szCs w:val="28"/>
          <w:lang w:val="da-DK"/>
        </w:rPr>
        <w:t xml:space="preserve"> đã đạt những thành tựu đáng trân trọng </w:t>
      </w:r>
      <w:r w:rsidRPr="00CA0235">
        <w:rPr>
          <w:rFonts w:eastAsia="Times New Roman" w:cs="Times New Roman"/>
          <w:szCs w:val="28"/>
        </w:rPr>
        <w:t>góp phần phát triển kinh tế - xã hội của tỉnh nhà.</w:t>
      </w:r>
    </w:p>
    <w:p w:rsidR="00433238" w:rsidRPr="00CA0235" w:rsidRDefault="00433238" w:rsidP="007D7F88">
      <w:pPr>
        <w:pBdr>
          <w:top w:val="dotted" w:sz="4" w:space="0" w:color="FFFFFF"/>
          <w:left w:val="dotted" w:sz="4" w:space="0" w:color="FFFFFF"/>
          <w:bottom w:val="dotted" w:sz="4" w:space="0" w:color="FFFFFF"/>
          <w:right w:val="dotted" w:sz="4" w:space="0" w:color="FFFFFF"/>
        </w:pBdr>
        <w:shd w:val="clear" w:color="auto" w:fill="FFFFFF"/>
        <w:spacing w:line="276" w:lineRule="auto"/>
        <w:ind w:firstLine="567"/>
        <w:rPr>
          <w:rFonts w:eastAsia="Times New Roman" w:cs="Times New Roman"/>
          <w:b/>
          <w:szCs w:val="28"/>
          <w:lang w:val="da-DK"/>
        </w:rPr>
      </w:pPr>
      <w:r w:rsidRPr="00CA0235">
        <w:rPr>
          <w:rFonts w:eastAsia="Times New Roman" w:cs="Times New Roman"/>
          <w:szCs w:val="28"/>
          <w:lang w:val="da-DK"/>
        </w:rPr>
        <w:t xml:space="preserve">                                            </w:t>
      </w:r>
      <w:r w:rsidR="00A22F76" w:rsidRPr="00CA0235">
        <w:rPr>
          <w:rFonts w:eastAsia="Times New Roman" w:cs="Times New Roman"/>
          <w:szCs w:val="28"/>
          <w:lang w:val="da-DK"/>
        </w:rPr>
        <w:t xml:space="preserve">         </w:t>
      </w:r>
      <w:r w:rsidRPr="00CA0235">
        <w:rPr>
          <w:rFonts w:eastAsia="Times New Roman" w:cs="Times New Roman"/>
          <w:szCs w:val="28"/>
          <w:lang w:val="da-DK"/>
        </w:rPr>
        <w:t xml:space="preserve"> </w:t>
      </w:r>
      <w:r w:rsidRPr="00CA0235">
        <w:rPr>
          <w:rFonts w:eastAsia="Times New Roman" w:cs="Times New Roman"/>
          <w:b/>
          <w:szCs w:val="28"/>
          <w:lang w:val="da-DK"/>
        </w:rPr>
        <w:t>Sở Văn hóa, Thể thao và Du lịch</w:t>
      </w:r>
    </w:p>
    <w:p w:rsidR="00433238" w:rsidRPr="00CA0235" w:rsidRDefault="00433238" w:rsidP="00A22F76">
      <w:pPr>
        <w:spacing w:before="240" w:line="276" w:lineRule="auto"/>
        <w:ind w:firstLine="567"/>
        <w:rPr>
          <w:rFonts w:cs="Times New Roman"/>
          <w:b/>
          <w:szCs w:val="28"/>
        </w:rPr>
      </w:pPr>
      <w:r w:rsidRPr="00CA0235">
        <w:rPr>
          <w:rFonts w:cs="Times New Roman"/>
          <w:b/>
          <w:szCs w:val="28"/>
        </w:rPr>
        <w:t>TĂNG CƯỜNG SỰ LÃNH ĐẠO CỦA ĐẢNG TRONG CÔNG TÁC PHÒNG, CHỐNG MA TÚY</w:t>
      </w:r>
    </w:p>
    <w:p w:rsidR="00433238" w:rsidRPr="00CA0235" w:rsidRDefault="00433238" w:rsidP="00A22F76">
      <w:pPr>
        <w:spacing w:before="120" w:line="276" w:lineRule="auto"/>
        <w:ind w:firstLine="567"/>
        <w:rPr>
          <w:rFonts w:cs="Times New Roman"/>
          <w:szCs w:val="28"/>
        </w:rPr>
      </w:pPr>
      <w:r w:rsidRPr="00CA0235">
        <w:rPr>
          <w:rFonts w:cs="Times New Roman"/>
          <w:szCs w:val="28"/>
        </w:rPr>
        <w:t xml:space="preserve">Xác định công tác phòng, chống ma túy là nhiệm vụ trọng tâm, cấp bách, phải được duy trì thường xuyên, liên tục và tăng cường sự lãnh đạo của Đảng trong huy động sức mạnh của cả hệ thống chính trị và Nhân dân, ngày 22/01/2021, Ban Thường vụ Tỉnh ủy ban hành Chương trình số 07-CTr/TU về phòng, chống tội phạm và tệ nạn ma túy giai đoạn 2020 - 2025, gắn với triển khai thực hiện Kết luận số 132-KL/TW, ngày 18/3/2025 của Bộ Chính trị về tiếp tục thực hiện Chỉ thị số 36-CT/TW, ngày 16/8/2019 về tăng cường, nâng cao hiệu quả công tác phòng, chống và kiểm </w:t>
      </w:r>
      <w:r w:rsidRPr="00CA0235">
        <w:rPr>
          <w:rFonts w:cs="Times New Roman"/>
          <w:szCs w:val="28"/>
        </w:rPr>
        <w:lastRenderedPageBreak/>
        <w:t xml:space="preserve">soát ma túy. </w:t>
      </w:r>
      <w:r w:rsidR="000D1C93" w:rsidRPr="00CA0235">
        <w:rPr>
          <w:rFonts w:cs="Times New Roman"/>
          <w:szCs w:val="28"/>
        </w:rPr>
        <w:t>S</w:t>
      </w:r>
      <w:r w:rsidRPr="00CA0235">
        <w:rPr>
          <w:rFonts w:cs="Times New Roman"/>
          <w:szCs w:val="28"/>
        </w:rPr>
        <w:t>au 5 năm triển khai, thực hiện Chương trình số 07, công tác phòng, chống ma túy tại địa bàn tỉnh đã đi vào thực tế và đạt được những kết quả tích cực.</w:t>
      </w:r>
    </w:p>
    <w:p w:rsidR="00433238" w:rsidRPr="00CA0235" w:rsidRDefault="00433238" w:rsidP="00A22F76">
      <w:pPr>
        <w:spacing w:before="120" w:line="276" w:lineRule="auto"/>
        <w:ind w:firstLine="567"/>
        <w:rPr>
          <w:rFonts w:cs="Times New Roman"/>
          <w:szCs w:val="28"/>
        </w:rPr>
      </w:pPr>
      <w:r w:rsidRPr="00CA0235">
        <w:rPr>
          <w:rFonts w:cs="Times New Roman"/>
          <w:szCs w:val="28"/>
        </w:rPr>
        <w:t>Vai trò, trách nhiệm của cấp uỷ, chính quyền các cấp, các tổ chức chính trị, đoàn thể và Nhân dân về công tác phòng chống, kiểm soát ma túy đã được nâng lên rõ rệt. Nhiều đơn vị, địa phương xác định công tác này là nhiệm vụ trọng tâm, thường xuyên, gắn với việc thực hiện các nhiệm vụ chính trị, các chương trình phát triển kinh tế - xã hội. Công tác tuyên truyền phòng, chống ma túy được chính quyền các cấp, các ban, ngành, đoàn thể tập trung thực hiện thường xuyên, nội dung tuyên truyền sinh động, lan tỏa rộng rãi trong mọi tầng lớp nhân dân. Đặc biệt có nhiều mô hình hay, sáng tạo như: Mô hình “khu dân cư không có tội phạm ma túy”, giúp đỡ những người lầm lỡ của ông Kiều Thanh Tâm (chủ cơ sở xã hội Ánh Hồng) địa bàn thành phố Bế</w:t>
      </w:r>
      <w:r w:rsidR="000D1C93" w:rsidRPr="00CA0235">
        <w:rPr>
          <w:rFonts w:cs="Times New Roman"/>
          <w:szCs w:val="28"/>
        </w:rPr>
        <w:t>n Tre;</w:t>
      </w:r>
      <w:r w:rsidRPr="00CA0235">
        <w:rPr>
          <w:rFonts w:cs="Times New Roman"/>
          <w:szCs w:val="28"/>
        </w:rPr>
        <w:t xml:space="preserve"> Đoàn Thanh niên Cộng sản Hồ Chí Minh tỉnh triển khai cuộc vận động “3 không vớ</w:t>
      </w:r>
      <w:r w:rsidR="000D1C93" w:rsidRPr="00CA0235">
        <w:rPr>
          <w:rFonts w:cs="Times New Roman"/>
          <w:szCs w:val="28"/>
        </w:rPr>
        <w:t>i ma túy”;</w:t>
      </w:r>
      <w:r w:rsidRPr="00CA0235">
        <w:rPr>
          <w:rFonts w:cs="Times New Roman"/>
          <w:szCs w:val="28"/>
        </w:rPr>
        <w:t xml:space="preserve"> Công an tỉnh đẩy mạnh công tác tuyên truyền trên ứng dụng mạng xã hội facebook (fanpage Hiểm họa ma túy)…</w:t>
      </w:r>
      <w:r w:rsidR="000D1C93" w:rsidRPr="00CA0235">
        <w:rPr>
          <w:rFonts w:cs="Times New Roman"/>
          <w:szCs w:val="28"/>
        </w:rPr>
        <w:t xml:space="preserve"> </w:t>
      </w:r>
      <w:r w:rsidRPr="00CA0235">
        <w:rPr>
          <w:rFonts w:cs="Times New Roman"/>
          <w:szCs w:val="28"/>
        </w:rPr>
        <w:t xml:space="preserve">Công tác đấu tranh với tội phạm ma túy càng được đẩy mạnh, các đường dây mua bán, vận chuyển trái phép chất ma túy, tổ chức sử dụng trái phép chất ma túy được đấu tranh triệt để; công tác kiểm soát các hoạt động hợp pháp liên quan đến ma túy được thực hiện chặt chẽ; kiên quyết không để tội phạm lợi dụng địa bàn Bến Tre làm nơi sản xuất, trung chuyển ma túy. </w:t>
      </w:r>
    </w:p>
    <w:p w:rsidR="00433238" w:rsidRPr="00CA0235" w:rsidRDefault="00433238" w:rsidP="00A22F76">
      <w:pPr>
        <w:spacing w:before="120" w:line="276" w:lineRule="auto"/>
        <w:ind w:firstLine="567"/>
        <w:rPr>
          <w:rFonts w:cs="Times New Roman"/>
          <w:szCs w:val="28"/>
        </w:rPr>
      </w:pPr>
      <w:r w:rsidRPr="00CA0235">
        <w:rPr>
          <w:rFonts w:cs="Times New Roman"/>
          <w:szCs w:val="28"/>
        </w:rPr>
        <w:t>Theo thống kê của Công an tỉnh, sau 5 năm thực hiện Chương trình số 07, lực lượng chức năng toàn tỉnh đã bắt giữ, xử lý hình sự 523 vụ, 750 đối tượng; thu giữ 4,6kg ma túy các loại, cùng một số vật chứng khác. Đặc biệt, lực lượng chức năng đã phát hiện và thu giữ gần 22,4kg ma túy loại cocain trôi dạt vào bờ biển. Cơ quan điều tra các cấp đã thụ lý điều tra tổng số 660 vụ, 820 bị can phạm tội ma túy, kết thúc điều tra 443 vụ, 561 bị can; không bỏ lọt tội phạm, không làm oai sai người vô tội. Riêng những tháng đầu năm 2025, lực lượng chức năng toàn tỉnh đã triệt phá 48 vụ, bắt giữ 75 đối tượng, thu giữ hơn 5kg ma túy các loại, đặc biệt ngày 22/4/2025 lực lượng chức năng đã triệt phá vụ án mua bán, tổ chức sử dụng trái phép chất ma túy tại cơ sở kinh doanh karaoke Alita, phường 6, thành phố Bến Tre bắt giữ 59 đối tượng, trong đó khởi tố, bắt tạm giam 19 đối tượng có hành vi mua bán, tổ chức sử dụng trái phép chất ma túy.</w:t>
      </w:r>
    </w:p>
    <w:p w:rsidR="00433238" w:rsidRPr="00CA0235" w:rsidRDefault="00433238" w:rsidP="00A22F76">
      <w:pPr>
        <w:spacing w:before="120" w:line="276" w:lineRule="auto"/>
        <w:ind w:firstLine="567"/>
        <w:rPr>
          <w:rFonts w:cs="Times New Roman"/>
          <w:szCs w:val="28"/>
        </w:rPr>
      </w:pPr>
      <w:r w:rsidRPr="00CA0235">
        <w:rPr>
          <w:rFonts w:cs="Times New Roman"/>
          <w:szCs w:val="28"/>
        </w:rPr>
        <w:t xml:space="preserve">Công tác phối hợp quản lý người nghiện, người sử dụng trái phép chất ma túy đạt nhiều hiệu quả tích cực, đặc biệt là sau khi triển khai thực hiện Luật Phòng, chống ma túy năm 2021 (có hiệu lực từ ngày 01/01/2022). Với sự vào cuộc quyết liệt của cả hệ thống chính trị, quần chúng nhân dân, lực lượng Công an là nồng cốt, sau 5 năm thực hiện Chương trình số 07, người nghiện và người sử dụng trái phép chất ma túy được kéo giảm sâu (người nghiện 1066/1338 giảm 272 người = 20,3%, người sử dụng trái phép chất ma túy 912/2354 giảm 1442 người = 61,3%); 100% </w:t>
      </w:r>
      <w:r w:rsidRPr="00CA0235">
        <w:rPr>
          <w:rFonts w:cs="Times New Roman"/>
          <w:szCs w:val="28"/>
        </w:rPr>
        <w:lastRenderedPageBreak/>
        <w:t>người sử dụng trái phép chất ma túy được lập hồ sơ quản lý, 100% người nghiện ma túy được tiếp cận các hình thức cai nghiện, người sau cai nghiện được quản lý và tạo điều kiện việc làm.</w:t>
      </w:r>
    </w:p>
    <w:p w:rsidR="00433238" w:rsidRPr="00CA0235" w:rsidRDefault="00433238" w:rsidP="00A22F76">
      <w:pPr>
        <w:spacing w:before="120" w:line="276" w:lineRule="auto"/>
        <w:ind w:firstLine="567"/>
        <w:rPr>
          <w:rFonts w:cs="Times New Roman"/>
          <w:szCs w:val="28"/>
        </w:rPr>
      </w:pPr>
      <w:r w:rsidRPr="00CA0235">
        <w:rPr>
          <w:rFonts w:cs="Times New Roman"/>
          <w:szCs w:val="28"/>
        </w:rPr>
        <w:t xml:space="preserve">Sự nỗ lực trong thực hiện mục tiêu </w:t>
      </w:r>
      <w:r w:rsidRPr="00CA0235">
        <w:rPr>
          <w:rFonts w:cs="Times New Roman"/>
          <w:i/>
          <w:szCs w:val="28"/>
        </w:rPr>
        <w:t>“giảm cung, giảm cầu, giảm tác hại”, “đánh cả đường dây, không chỉ đánh khúc giữa”</w:t>
      </w:r>
      <w:r w:rsidRPr="00CA0235">
        <w:rPr>
          <w:rFonts w:cs="Times New Roman"/>
          <w:szCs w:val="28"/>
        </w:rPr>
        <w:t>, đã góp phần làm sạch địa bàn, giảm các vụ việc phát sinh. Trên địa bàn tỉnh hiện không có các điểm phức tạp về ma túy mà không được phát hiện xử lý kịp thời. Các tội phạm, vi phạm pháp luật có nguyên nhân từ ma tuý đã được hạn chế, kéo giảm.</w:t>
      </w:r>
    </w:p>
    <w:p w:rsidR="00433238" w:rsidRPr="00CA0235" w:rsidRDefault="00433238" w:rsidP="00A22F76">
      <w:pPr>
        <w:spacing w:before="120" w:line="276" w:lineRule="auto"/>
        <w:ind w:firstLine="567"/>
        <w:rPr>
          <w:rFonts w:cs="Times New Roman"/>
          <w:i/>
          <w:szCs w:val="28"/>
        </w:rPr>
      </w:pPr>
      <w:r w:rsidRPr="00CA0235">
        <w:rPr>
          <w:rFonts w:cs="Times New Roman"/>
          <w:szCs w:val="28"/>
        </w:rPr>
        <w:t xml:space="preserve">Về nguồn lực, hằng năm tỉnh đã bố trí hơn 2 tỷ đồng cho công tác phòng, chống tội phạm. Bên cạnh đó, ngày 05/7/2023 Hội đồng nhân dân tỉnh đã ban hành 02 Nghị quyết quy định mức chi hỗ trợ liên quan đến ma túy </w:t>
      </w:r>
      <w:r w:rsidRPr="00CA0235">
        <w:rPr>
          <w:rFonts w:cs="Times New Roman"/>
          <w:i/>
          <w:szCs w:val="28"/>
        </w:rPr>
        <w:t>(Nghị quyết số 17 quy định mức chi hỗ trợ công tác cai nghiện ma túy bắt buộc, cai nghiện ma túy tự nguyện tại gia đình, cộng đồng, cơ sở cai nghiện ma túy và quản lý sau cai nghiện ma túy; Nghị quyết số 18 quy định mức trợ cấp đặc thù đối với viên chức, người lao động và nhân sự do cơ quan Công an, y tế được điều động, cử đến làm việc, hỗ trợ tại Cơ sở cai nghiện ma túy).</w:t>
      </w:r>
    </w:p>
    <w:p w:rsidR="00433238" w:rsidRPr="00CA0235" w:rsidRDefault="00433238" w:rsidP="00A22F76">
      <w:pPr>
        <w:spacing w:before="120" w:line="276" w:lineRule="auto"/>
        <w:ind w:firstLine="567"/>
        <w:rPr>
          <w:rFonts w:cs="Times New Roman"/>
          <w:szCs w:val="28"/>
        </w:rPr>
      </w:pPr>
      <w:r w:rsidRPr="00CA0235">
        <w:rPr>
          <w:rFonts w:cs="Times New Roman"/>
          <w:szCs w:val="28"/>
        </w:rPr>
        <w:t xml:space="preserve"> Kết quả, sau 5 năm tổ chức thực hiện Chương trình số 07 của </w:t>
      </w:r>
      <w:r w:rsidR="00C736EA" w:rsidRPr="00CA0235">
        <w:rPr>
          <w:rFonts w:cs="Times New Roman"/>
          <w:szCs w:val="28"/>
        </w:rPr>
        <w:t xml:space="preserve">Ban Thường vụ </w:t>
      </w:r>
      <w:r w:rsidRPr="00CA0235">
        <w:rPr>
          <w:rFonts w:cs="Times New Roman"/>
          <w:szCs w:val="28"/>
        </w:rPr>
        <w:t xml:space="preserve">Tỉnh ủy,  công tác phòng, chống ma túy đã đạt được nhiều kết quả quan trọng, tạo chuyển biến tích cực, căn bản trong nhận thức của cán bộ, đảng viên và Nhân dân đối với công tác này, góp phần đảm bảo vững chắc an ninh, trật tự an toàn xã hội của địa phương. Tuy nhiên, bên cạnh những kết quả đã đạt được, công tác phòng, chống ma tuý trong thời gian qua còn bộc lộ nhiều tồn tại, hạn chế như: nhận thức, trách nhiệm của một số cấp ủy, chính quyền (nhất là ở cấp cơ sở) về công tác phòng, chống ma túy chưa cao, chưa xác định đây là nhiệm vụ trọng tâm để tập trung lãnh đạo, chỉ đạo, còn khoán trắng cho lực lượng Công an; số người sử dụng trái phép chất ma túy có xu hướng gia tăng, tỷ lệ tái nghiện vẫn ở mức cao. </w:t>
      </w:r>
    </w:p>
    <w:p w:rsidR="00433238" w:rsidRPr="00CA0235" w:rsidRDefault="00433238" w:rsidP="00A22F76">
      <w:pPr>
        <w:spacing w:before="120" w:line="276" w:lineRule="auto"/>
        <w:ind w:firstLine="567"/>
        <w:rPr>
          <w:rFonts w:cs="Times New Roman"/>
          <w:szCs w:val="28"/>
        </w:rPr>
      </w:pPr>
      <w:r w:rsidRPr="00CA0235">
        <w:rPr>
          <w:rFonts w:cs="Times New Roman"/>
          <w:szCs w:val="28"/>
        </w:rPr>
        <w:t>Trong thời gian tới, công tác phòng, chống ma túy đặt ra nhiều khó khăn, thách thức, nhất là trong giai đoạn thực hiện việc sáp nhập xã, tỉnh, đòi hỏi sự quyết liệt, đồng bộ trong chỉ đạo, triển khai, kiểm tra, giám sát của cấp ủy, chính quyền các cấp, cũng như huy động sự vào cuộc của toàn dân để đáp ứng những yêu cầu ngày càng cao trong công tác phòng, chống tội phạm và tệ nạn ma túy, góp phần đảm bảo an ninh trật tự, phục vụ phát triển kinh tế - xã hội trong kỷ nguyên mới, kỷ nguyên vươn mình của dân tộc.  </w:t>
      </w:r>
    </w:p>
    <w:p w:rsidR="00433238" w:rsidRPr="00CA0235" w:rsidRDefault="00433238" w:rsidP="00A22F76">
      <w:pPr>
        <w:spacing w:before="120" w:line="276" w:lineRule="auto"/>
        <w:ind w:firstLine="567"/>
        <w:rPr>
          <w:rFonts w:cs="Times New Roman"/>
          <w:b/>
          <w:szCs w:val="28"/>
        </w:rPr>
      </w:pPr>
      <w:r w:rsidRPr="00CA0235">
        <w:rPr>
          <w:rFonts w:cs="Times New Roman"/>
          <w:b/>
          <w:szCs w:val="28"/>
        </w:rPr>
        <w:t xml:space="preserve">                                                      </w:t>
      </w:r>
      <w:r w:rsidR="00A22F76" w:rsidRPr="00CA0235">
        <w:rPr>
          <w:rFonts w:cs="Times New Roman"/>
          <w:b/>
          <w:szCs w:val="28"/>
        </w:rPr>
        <w:t xml:space="preserve">            </w:t>
      </w:r>
      <w:r w:rsidR="000D1C93" w:rsidRPr="00CA0235">
        <w:rPr>
          <w:rFonts w:cs="Times New Roman"/>
          <w:b/>
          <w:szCs w:val="28"/>
        </w:rPr>
        <w:t xml:space="preserve">    </w:t>
      </w:r>
      <w:r w:rsidRPr="00CA0235">
        <w:rPr>
          <w:rFonts w:cs="Times New Roman"/>
          <w:b/>
          <w:szCs w:val="28"/>
        </w:rPr>
        <w:t>Công an tỉnh Bến Tre</w:t>
      </w:r>
    </w:p>
    <w:p w:rsidR="00433238" w:rsidRPr="00CA0235" w:rsidRDefault="00433238" w:rsidP="00A22F76">
      <w:pPr>
        <w:spacing w:before="240" w:line="276" w:lineRule="auto"/>
        <w:ind w:firstLine="567"/>
        <w:rPr>
          <w:rFonts w:eastAsia="Calibri" w:cs="Times New Roman"/>
          <w:b/>
          <w:szCs w:val="28"/>
        </w:rPr>
      </w:pPr>
      <w:r w:rsidRPr="00CA0235">
        <w:rPr>
          <w:rFonts w:eastAsia="Calibri" w:cs="Times New Roman"/>
          <w:b/>
          <w:szCs w:val="28"/>
        </w:rPr>
        <w:t xml:space="preserve">BẾN TRE: NÂNG CAO HIỆU QUẢ CÔNG TÁC BẢO VỆ, CHĂM SÓC VÀ GIÁO DỤC TRẺ EM </w:t>
      </w:r>
    </w:p>
    <w:p w:rsidR="00E20B4A" w:rsidRPr="00CA0235" w:rsidRDefault="00C736EA" w:rsidP="00E20B4A">
      <w:pPr>
        <w:ind w:left="3600" w:firstLine="720"/>
        <w:rPr>
          <w:rFonts w:eastAsia="SimSun" w:cs="Times New Roman"/>
          <w:b/>
        </w:rPr>
      </w:pPr>
      <w:r w:rsidRPr="00CA0235">
        <w:rPr>
          <w:rFonts w:eastAsia="SimSun" w:cs="Times New Roman"/>
          <w:b/>
        </w:rPr>
        <w:t xml:space="preserve">    </w:t>
      </w:r>
      <w:r w:rsidR="00E20B4A" w:rsidRPr="00CA0235">
        <w:rPr>
          <w:rFonts w:eastAsia="SimSun" w:cs="Times New Roman"/>
          <w:b/>
        </w:rPr>
        <w:t xml:space="preserve">           </w:t>
      </w:r>
      <w:r w:rsidRPr="00CA0235">
        <w:rPr>
          <w:rFonts w:eastAsia="SimSun" w:cs="Times New Roman"/>
          <w:b/>
        </w:rPr>
        <w:t>Trần Thị Ngọc Thoạ</w:t>
      </w:r>
      <w:r w:rsidR="00E20B4A" w:rsidRPr="00CA0235">
        <w:rPr>
          <w:rFonts w:eastAsia="SimSun" w:cs="Times New Roman"/>
          <w:b/>
        </w:rPr>
        <w:t>i</w:t>
      </w:r>
    </w:p>
    <w:p w:rsidR="00E20B4A" w:rsidRPr="00CA0235" w:rsidRDefault="00E20B4A" w:rsidP="00E20B4A">
      <w:pPr>
        <w:rPr>
          <w:b/>
        </w:rPr>
      </w:pPr>
      <w:r w:rsidRPr="00CA0235">
        <w:rPr>
          <w:b/>
        </w:rPr>
        <w:lastRenderedPageBreak/>
        <w:t xml:space="preserve">                                                                   UV.BTV, Quyền Trưởng Ban </w:t>
      </w:r>
    </w:p>
    <w:p w:rsidR="00E20B4A" w:rsidRPr="00CA0235" w:rsidRDefault="00E20B4A" w:rsidP="00E20B4A">
      <w:pPr>
        <w:rPr>
          <w:b/>
        </w:rPr>
      </w:pPr>
      <w:r w:rsidRPr="00CA0235">
        <w:rPr>
          <w:b/>
        </w:rPr>
        <w:t xml:space="preserve">                                                           Thanh thiếu nhi Trường học Tỉnh đoàn</w:t>
      </w:r>
    </w:p>
    <w:p w:rsidR="00C736EA" w:rsidRPr="00CA0235" w:rsidRDefault="00C736EA" w:rsidP="00C736EA">
      <w:pPr>
        <w:spacing w:before="360" w:line="276" w:lineRule="auto"/>
        <w:ind w:firstLine="567"/>
      </w:pPr>
      <w:r w:rsidRPr="00CA0235">
        <w:rPr>
          <w:rFonts w:eastAsia="SimSun" w:cs="Times New Roman"/>
          <w:szCs w:val="28"/>
        </w:rPr>
        <w:t xml:space="preserve">Trong những năm qua, Hội đồng Đội tỉnh Bến Tre đã nỗ lực nâng cao hiệu quả công tác bảo vệ, chăm sóc và giáo dục trẻ em, nhằm đảm bảo mọi trẻ em được sống trong môi trường an toàn, lành mạnh, được học tập và phát triển toàn diện cả về thể chất lẫn tinh thần. Hội đồng Đội tỉnh </w:t>
      </w:r>
      <w:r w:rsidRPr="00CA0235">
        <w:t xml:space="preserve">xác định đây là nhiệm vụ quan trọng, lâu dài, </w:t>
      </w:r>
      <w:r w:rsidRPr="00CA0235">
        <w:rPr>
          <w:rFonts w:eastAsia="SimSun" w:cs="Times New Roman"/>
          <w:szCs w:val="28"/>
        </w:rPr>
        <w:t xml:space="preserve">chỉ đạo các cấp Hội đồng Đội triển khai nhiều văn bản, kế hoạch cụ thể như: </w:t>
      </w:r>
      <w:r w:rsidRPr="00CA0235">
        <w:rPr>
          <w:rFonts w:eastAsia="Times New Roman" w:cs="Times New Roman"/>
          <w:iCs/>
          <w:szCs w:val="28"/>
        </w:rPr>
        <w:t>“Đề án TNCS Hồ Chí Minh thúc đẩy quyền tham gia của trẻ em vào các vấn đề về trẻ em giai đoạn 2023 - 2027”</w:t>
      </w:r>
      <w:r w:rsidRPr="00CA0235">
        <w:rPr>
          <w:rFonts w:eastAsia="SimSun" w:cs="Times New Roman"/>
          <w:szCs w:val="28"/>
        </w:rPr>
        <w:t xml:space="preserve">, Cuộc vận động “vì đàn em thân yêu”, Kế hoạch phòng chống bạo lực học đường, </w:t>
      </w:r>
      <w:r w:rsidRPr="00CA0235">
        <w:t>cùng các hoạt động hỗ trợ trẻ em dịp Tết Nguyên đán và trẻ em có hoàn cảnh đặc biệt.</w:t>
      </w:r>
    </w:p>
    <w:p w:rsidR="00C736EA" w:rsidRPr="00CA0235" w:rsidRDefault="00C736EA" w:rsidP="00C736EA">
      <w:pPr>
        <w:spacing w:before="120" w:line="276" w:lineRule="auto"/>
        <w:ind w:firstLine="567"/>
        <w:rPr>
          <w:rFonts w:eastAsia="SimSun" w:cs="Times New Roman"/>
          <w:b/>
          <w:i/>
          <w:szCs w:val="28"/>
        </w:rPr>
      </w:pPr>
      <w:r w:rsidRPr="00CA0235">
        <w:rPr>
          <w:rFonts w:eastAsia="SimSun" w:cs="Times New Roman"/>
          <w:b/>
          <w:i/>
          <w:szCs w:val="28"/>
        </w:rPr>
        <w:t>Đẩy mạnh công tác tuyên truyền, giáo dục và nâng cao nhận thức cộng đồng</w:t>
      </w:r>
    </w:p>
    <w:p w:rsidR="00C736EA" w:rsidRPr="00CA0235" w:rsidRDefault="00C736EA" w:rsidP="00C736EA">
      <w:pPr>
        <w:ind w:firstLine="567"/>
        <w:rPr>
          <w:rFonts w:cs="Times New Roman"/>
          <w:szCs w:val="28"/>
        </w:rPr>
      </w:pPr>
      <w:r w:rsidRPr="00CA0235">
        <w:rPr>
          <w:rFonts w:cs="Times New Roman"/>
          <w:szCs w:val="28"/>
        </w:rPr>
        <w:t>Công tác giáo dục đội viên, thiếu niên, nhi đồng tập trung vào các mục tiêu: giáo dục truyền thống cách mạng, tinh thần tự giác học tập, nếp sống văn minh và tổ chức các hoạt động có tính tích cực xã hội thông qua các cuộc vận động “xây dựng chi đội mạnh”, sao nhi đồng tự quản. Triển khai các hoạt động mới như: “Chiến sĩ nhỏ Điện Biên”, “Chiến sĩ giải phóng quân”, “Sưu tầm địa chỉ đỏ”, “Công tác Trần Quốc Toản”, thực hiện các công trình mang tên Đội TNTP Hồ Chí Minh. Đội viên, thiếu nhi tiếp tục phát huy truyền thống uống nước nhớ nguồn, thực hiện phong trào đền ơn đáp nghĩa “</w:t>
      </w:r>
      <w:r w:rsidR="009F4277" w:rsidRPr="00CA0235">
        <w:rPr>
          <w:rFonts w:cs="Times New Roman"/>
          <w:szCs w:val="28"/>
        </w:rPr>
        <w:t xml:space="preserve">Tấm </w:t>
      </w:r>
      <w:r w:rsidRPr="00CA0235">
        <w:rPr>
          <w:rFonts w:cs="Times New Roman"/>
          <w:szCs w:val="28"/>
        </w:rPr>
        <w:t>chăn ấm lòng mẹ” và “</w:t>
      </w:r>
      <w:r w:rsidR="009F4277" w:rsidRPr="00CA0235">
        <w:rPr>
          <w:rFonts w:cs="Times New Roman"/>
          <w:szCs w:val="28"/>
        </w:rPr>
        <w:t xml:space="preserve">Áo </w:t>
      </w:r>
      <w:r w:rsidRPr="00CA0235">
        <w:rPr>
          <w:rFonts w:cs="Times New Roman"/>
          <w:szCs w:val="28"/>
        </w:rPr>
        <w:t>lụa tặng bà”, “</w:t>
      </w:r>
      <w:r w:rsidR="009F4277" w:rsidRPr="00CA0235">
        <w:rPr>
          <w:rFonts w:cs="Times New Roman"/>
          <w:szCs w:val="28"/>
        </w:rPr>
        <w:t xml:space="preserve">Nói </w:t>
      </w:r>
      <w:r w:rsidRPr="00CA0235">
        <w:rPr>
          <w:rFonts w:cs="Times New Roman"/>
          <w:szCs w:val="28"/>
        </w:rPr>
        <w:t>lời hay làm việc tốt”, “Hoa điểm 10”, “</w:t>
      </w:r>
      <w:r w:rsidR="009F4277" w:rsidRPr="00CA0235">
        <w:rPr>
          <w:rFonts w:cs="Times New Roman"/>
          <w:szCs w:val="28"/>
        </w:rPr>
        <w:t xml:space="preserve">Đôi </w:t>
      </w:r>
      <w:r w:rsidRPr="00CA0235">
        <w:rPr>
          <w:rFonts w:cs="Times New Roman"/>
          <w:szCs w:val="28"/>
        </w:rPr>
        <w:t>bạn cùng tiến” “</w:t>
      </w:r>
      <w:r w:rsidR="009F4277" w:rsidRPr="00CA0235">
        <w:rPr>
          <w:rFonts w:cs="Times New Roman"/>
          <w:szCs w:val="28"/>
        </w:rPr>
        <w:t xml:space="preserve">Quỹ </w:t>
      </w:r>
      <w:r w:rsidRPr="00CA0235">
        <w:rPr>
          <w:rFonts w:cs="Times New Roman"/>
          <w:szCs w:val="28"/>
        </w:rPr>
        <w:t>vì bạn nghèo”, “</w:t>
      </w:r>
      <w:r w:rsidR="009F4277" w:rsidRPr="00CA0235">
        <w:rPr>
          <w:rFonts w:cs="Times New Roman"/>
          <w:szCs w:val="28"/>
        </w:rPr>
        <w:t xml:space="preserve">Tuần </w:t>
      </w:r>
      <w:r w:rsidRPr="00CA0235">
        <w:rPr>
          <w:rFonts w:cs="Times New Roman"/>
          <w:szCs w:val="28"/>
        </w:rPr>
        <w:t>l</w:t>
      </w:r>
      <w:r w:rsidR="009F4277" w:rsidRPr="00CA0235">
        <w:rPr>
          <w:rFonts w:cs="Times New Roman"/>
          <w:szCs w:val="28"/>
        </w:rPr>
        <w:t>ễ</w:t>
      </w:r>
      <w:r w:rsidRPr="00CA0235">
        <w:rPr>
          <w:rFonts w:cs="Times New Roman"/>
          <w:szCs w:val="28"/>
        </w:rPr>
        <w:t xml:space="preserve"> tiết kiệm tặng bạn nghèo”. Các đơn vị triển khai thực hiện Luật bảo vệ, chăm sóc, giáo dục trẻ em; tổ chức phổ cập giáo dục, xóa mù chữ, chăm lo các em có hoàn cảnh khó khăn,…</w:t>
      </w:r>
    </w:p>
    <w:p w:rsidR="00C736EA" w:rsidRPr="00CA0235" w:rsidRDefault="00C736EA" w:rsidP="00C736EA">
      <w:pPr>
        <w:ind w:firstLine="567"/>
        <w:rPr>
          <w:rFonts w:eastAsia="SimSun" w:cs="Times New Roman"/>
          <w:b/>
          <w:i/>
          <w:szCs w:val="28"/>
        </w:rPr>
      </w:pPr>
      <w:r w:rsidRPr="00CA0235">
        <w:rPr>
          <w:rFonts w:cs="Times New Roman"/>
          <w:szCs w:val="28"/>
        </w:rPr>
        <w:t>Trong năm học 2024 - 2025, các cấp bộ Đội, đội viên, thiếu nhi trên địa bàn tỉnh đẩy mạnh thực hiện nhiều phong trào thi đua sôi nổi và Cuộc vận động “Bến Tre trong trái tim em” chào mừng kỷ niệm 50 năm Ngày giải phóng miền Nam thống nhất đất nước, 80 năm Ngày Cách mạng tháng Tám thành công và Quốc khánh Nước Cộng hoà xã hội chủ nghĩa Việt Nam; chào mừng Đại hội Cháu ngoan Bác Hồ các cấp.</w:t>
      </w:r>
    </w:p>
    <w:p w:rsidR="00C736EA" w:rsidRPr="00CA0235" w:rsidRDefault="00C736EA" w:rsidP="00C736EA">
      <w:pPr>
        <w:spacing w:before="60"/>
        <w:ind w:firstLine="720"/>
        <w:rPr>
          <w:rFonts w:eastAsia="SimSun" w:cs="Times New Roman"/>
          <w:szCs w:val="28"/>
        </w:rPr>
      </w:pPr>
      <w:r w:rsidRPr="00CA0235">
        <w:rPr>
          <w:rFonts w:eastAsia="SimSun" w:cs="Times New Roman"/>
          <w:szCs w:val="28"/>
        </w:rPr>
        <w:t xml:space="preserve">100% liên đội trên địa bàn tỉnh tiếp tục triển khai thực hiện phong trào </w:t>
      </w:r>
      <w:r w:rsidRPr="00CA0235">
        <w:rPr>
          <w:rFonts w:eastAsia="SimSun" w:cs="Times New Roman"/>
          <w:i/>
          <w:szCs w:val="28"/>
        </w:rPr>
        <w:t>“Thiếu nhi Việt Nam thi đua làm theo 5 điều bác Hồ dạy”</w:t>
      </w:r>
      <w:r w:rsidRPr="00CA0235">
        <w:rPr>
          <w:rFonts w:eastAsia="SimSun" w:cs="Times New Roman"/>
          <w:szCs w:val="28"/>
        </w:rPr>
        <w:t xml:space="preserve"> gắn với Hình mẫu Thiếu nhi Bến Tre - Cháu ngoan Bác Hồ không ngại việc khó - Thi đua sáng tạo được triển khai rộng rãi. </w:t>
      </w:r>
      <w:r w:rsidRPr="00CA0235">
        <w:rPr>
          <w:rFonts w:cs="Times New Roman"/>
          <w:szCs w:val="28"/>
        </w:rPr>
        <w:t>Toàn tỉnh đã có hơn 10.000 đội viên tiêu biểu đăng ký tham gia phấn đấu rèn luyện, cấp tỉnh đã tuyên dương 46 em đội viên, thiếu nhi đạt danh hiệu “Thiếu nhi Đồng Khởi mới”, năm 2025 tiếp tục tuyên dương 15 đội viên, thiếu nhi đạt danh hiệu thiếu nhi “Thiếu nhi Đồng Khởi mới”.</w:t>
      </w:r>
    </w:p>
    <w:p w:rsidR="00C736EA" w:rsidRPr="00CA0235" w:rsidRDefault="00C736EA" w:rsidP="00C736EA">
      <w:pPr>
        <w:spacing w:before="120" w:line="276" w:lineRule="auto"/>
        <w:ind w:firstLine="567"/>
        <w:rPr>
          <w:rFonts w:eastAsia="SimSun" w:cs="Times New Roman"/>
          <w:i/>
          <w:szCs w:val="28"/>
        </w:rPr>
      </w:pPr>
      <w:r w:rsidRPr="00CA0235">
        <w:rPr>
          <w:rFonts w:eastAsia="SimSun" w:cs="Times New Roman"/>
          <w:b/>
          <w:i/>
          <w:szCs w:val="28"/>
        </w:rPr>
        <w:t>Chăm lo đời sống và phát triển toàn diện cho trẻ em</w:t>
      </w:r>
    </w:p>
    <w:p w:rsidR="00C736EA" w:rsidRPr="00CA0235" w:rsidRDefault="00C736EA" w:rsidP="00C736EA">
      <w:pPr>
        <w:spacing w:before="120" w:line="276" w:lineRule="auto"/>
        <w:ind w:firstLine="567"/>
        <w:rPr>
          <w:szCs w:val="28"/>
        </w:rPr>
      </w:pPr>
      <w:r w:rsidRPr="00CA0235">
        <w:rPr>
          <w:szCs w:val="28"/>
        </w:rPr>
        <w:t xml:space="preserve">Ban Thường vụ Tỉnh đoàn, Hội đồng Đội tỉnh đã phối hợp với Sở Giáo dục và Đào tạo tổ chức đội hình "Khăn hồng tình nguyện" cấp tỉnh với 150 thành viên, hoạt </w:t>
      </w:r>
      <w:r w:rsidRPr="00CA0235">
        <w:rPr>
          <w:szCs w:val="28"/>
        </w:rPr>
        <w:lastRenderedPageBreak/>
        <w:t>động tại 9 huyện, thành phố, thực hiện các hoạt động ý nghĩa như: tặng quà, học bổng cho thiếu nhi có hoàn cảnh khó khăn; tổ chức chương trình "Thắp sáng ước mơ khởi nghiệp tuổi trẻ Bến Tre", giao lưu với đội viên, thiếu nhi tiêu biểu, tổ chức sân chơi thiếu nhi. Tham gia xây dựng công trình, phần việc hỗ trợ trường học Xanh - Sạch - Năng động; triển khai sân chơi “Kỹ năng xanh” bảo vệ môi trường. Đồng thời, tổ chức tập huấn, tuyên truyền pháp luật, nâng cao nhận thức về quyền, bổn phận trẻ em, phòng chống đuối nước, tai nạn, bạo lực, xâm hại; trao tặng công trình “Vì đàn em thân yêu”.</w:t>
      </w:r>
    </w:p>
    <w:p w:rsidR="00C736EA" w:rsidRPr="00CA0235" w:rsidRDefault="00C736EA" w:rsidP="00C736EA">
      <w:pPr>
        <w:spacing w:before="120" w:line="276" w:lineRule="auto"/>
        <w:ind w:firstLine="567"/>
        <w:rPr>
          <w:rFonts w:eastAsia="SimSun" w:cs="Times New Roman"/>
          <w:szCs w:val="28"/>
          <w:lang w:val="de-DE"/>
        </w:rPr>
      </w:pPr>
      <w:r w:rsidRPr="00CA0235">
        <w:t>Ban Thường vụ Tỉnh đoàn phối hợp với Trung tâm Kinh doanh VNPT Bến Tre tổ chức trung bình mỗi năm 09 kỳ Chương trình “Thắp sáng ước mơ khởi nghiệp tuổi trẻ Bến Tre”, hỗ trợ học sinh có hoàn cảnh đặc biệt khó khăn, vươn lên học giỏi. Chương trình góp phần lan tỏa tinh thần vượt khó, tạo động lực cho học sinh, sinh viên trong học tập và lao động.</w:t>
      </w:r>
    </w:p>
    <w:p w:rsidR="00C736EA" w:rsidRPr="00CA0235" w:rsidRDefault="00C736EA" w:rsidP="00C736EA">
      <w:pPr>
        <w:spacing w:before="120" w:line="276" w:lineRule="auto"/>
        <w:ind w:firstLine="567"/>
        <w:rPr>
          <w:szCs w:val="28"/>
        </w:rPr>
      </w:pPr>
      <w:r w:rsidRPr="00CA0235">
        <w:rPr>
          <w:szCs w:val="28"/>
        </w:rPr>
        <w:t xml:space="preserve">Các cấp bộ Đoàn, Đội trong tỉnh tiếp tục phát huy vai trò trong công tác chăm sóc, giáo dục đội viên, thiếu niên, nhi đồng; vận động các nguồn lực hỗ trợ trẻ em có hoàn cảnh khó khăn, khuyết tật, mắc bệnh hiểm nghèo, góp phần động viên các em vươn lên học tập, rèn luyện. Các hoạt động văn hóa, thể thao, vui chơi giải trí cho trẻ em được tổ chức thường xuyên. Dịp Tết Trung thu, toàn tỉnh triển khai chuỗi hoạt động cao điểm chăm lo cho trẻ em với nhiều chương trình sôi nổi như “Vui hội trăng rằm”, “Trung thu cho em”, được tổ chức từ cấp tỉnh đến ấp, khu phố. Kết quả thông qua các </w:t>
      </w:r>
      <w:r w:rsidRPr="00CA0235">
        <w:rPr>
          <w:rFonts w:cs="Times New Roman"/>
          <w:szCs w:val="28"/>
          <w:shd w:val="clear" w:color="auto" w:fill="FFFFFF"/>
        </w:rPr>
        <w:t>Phong trào kế hoạch nhỏ, Phong trào Trần Quốc Toản, Chương trình thắp sáng ước mơ được cụ thể hóa thành cuộc vận động “Vòng tay bè bạn”, “Giúp bạn tới trườ</w:t>
      </w:r>
      <w:r w:rsidR="007F5582" w:rsidRPr="00CA0235">
        <w:rPr>
          <w:rFonts w:cs="Times New Roman"/>
          <w:szCs w:val="28"/>
          <w:shd w:val="clear" w:color="auto" w:fill="FFFFFF"/>
        </w:rPr>
        <w:t>ng -</w:t>
      </w:r>
      <w:r w:rsidRPr="00CA0235">
        <w:rPr>
          <w:rFonts w:cs="Times New Roman"/>
          <w:szCs w:val="28"/>
          <w:shd w:val="clear" w:color="auto" w:fill="FFFFFF"/>
        </w:rPr>
        <w:t xml:space="preserve"> cùng hướng tới tương lai”, “Quỹ vì bạn nghèo”, phong trào “Nuôi heo đất”, “Ngôi nhà khăn quàng đỏ”</w:t>
      </w:r>
      <w:r w:rsidR="009F4277" w:rsidRPr="00CA0235">
        <w:rPr>
          <w:rFonts w:cs="Times New Roman"/>
          <w:szCs w:val="28"/>
          <w:shd w:val="clear" w:color="auto" w:fill="FFFFFF"/>
        </w:rPr>
        <w:t>…</w:t>
      </w:r>
      <w:r w:rsidRPr="00CA0235">
        <w:rPr>
          <w:rFonts w:cs="Times New Roman"/>
          <w:bCs/>
          <w:szCs w:val="28"/>
          <w:lang w:val="vi-VN"/>
        </w:rPr>
        <w:t xml:space="preserve"> </w:t>
      </w:r>
      <w:r w:rsidRPr="00CA0235">
        <w:rPr>
          <w:rFonts w:cs="Times New Roman"/>
          <w:bCs/>
          <w:szCs w:val="28"/>
        </w:rPr>
        <w:t>hằng năm có</w:t>
      </w:r>
      <w:r w:rsidRPr="00CA0235">
        <w:rPr>
          <w:rFonts w:cs="Times New Roman"/>
          <w:bCs/>
          <w:szCs w:val="28"/>
          <w:lang w:val="vi-VN"/>
        </w:rPr>
        <w:t xml:space="preserve"> </w:t>
      </w:r>
      <w:r w:rsidRPr="00CA0235">
        <w:rPr>
          <w:rFonts w:cs="Times New Roman"/>
          <w:bCs/>
          <w:szCs w:val="28"/>
        </w:rPr>
        <w:t>hơn 20.000</w:t>
      </w:r>
      <w:r w:rsidRPr="00CA0235">
        <w:rPr>
          <w:rFonts w:cs="Times New Roman"/>
          <w:bCs/>
          <w:szCs w:val="28"/>
          <w:lang w:val="vi-VN"/>
        </w:rPr>
        <w:t xml:space="preserve"> suất học bổng</w:t>
      </w:r>
      <w:r w:rsidRPr="00CA0235">
        <w:rPr>
          <w:rFonts w:cs="Times New Roman"/>
          <w:bCs/>
          <w:szCs w:val="28"/>
        </w:rPr>
        <w:t>, học phẩm, quà tặng được trao, tổng số tiền</w:t>
      </w:r>
      <w:r w:rsidRPr="00CA0235">
        <w:rPr>
          <w:rFonts w:cs="Times New Roman"/>
          <w:szCs w:val="28"/>
          <w:lang w:val="vi-VN"/>
        </w:rPr>
        <w:t xml:space="preserve"> </w:t>
      </w:r>
      <w:r w:rsidRPr="00CA0235">
        <w:rPr>
          <w:rFonts w:cs="Times New Roman"/>
          <w:szCs w:val="28"/>
        </w:rPr>
        <w:t>trên 18</w:t>
      </w:r>
      <w:r w:rsidRPr="00CA0235">
        <w:rPr>
          <w:rFonts w:cs="Times New Roman"/>
          <w:szCs w:val="28"/>
          <w:lang w:val="vi-VN"/>
        </w:rPr>
        <w:t xml:space="preserve"> tỷ đồng.</w:t>
      </w:r>
    </w:p>
    <w:p w:rsidR="00C736EA" w:rsidRPr="00CA0235" w:rsidRDefault="00C736EA" w:rsidP="00E20B4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Calibri" w:cs="Times New Roman"/>
          <w:spacing w:val="-4"/>
          <w:szCs w:val="28"/>
        </w:rPr>
      </w:pPr>
      <w:r w:rsidRPr="00CA0235">
        <w:rPr>
          <w:rFonts w:eastAsia="Times New Roman" w:cs="Times New Roman"/>
          <w:spacing w:val="-2"/>
          <w:szCs w:val="28"/>
        </w:rPr>
        <w:t xml:space="preserve">Trong năm học 2024 - 2025, Đoàn các cấp đã phối hợp các Liên đội có hình thức hỗ trợ, giúp đỡ </w:t>
      </w:r>
      <w:r w:rsidRPr="00CA0235">
        <w:rPr>
          <w:rFonts w:eastAsia="Times New Roman" w:cs="Times New Roman"/>
          <w:spacing w:val="-2"/>
          <w:szCs w:val="28"/>
          <w:lang w:val="vi-VN"/>
        </w:rPr>
        <w:t>3.714</w:t>
      </w:r>
      <w:r w:rsidRPr="00CA0235">
        <w:rPr>
          <w:rFonts w:eastAsia="Times New Roman" w:cs="Times New Roman"/>
          <w:spacing w:val="-2"/>
          <w:szCs w:val="28"/>
        </w:rPr>
        <w:t xml:space="preserve"> em thiếu nhi bằng các hình thức như hỗ trợ học bổng, học phẩm, quà tặng, xe đạp,… tổng kinh phí trên 10 t</w:t>
      </w:r>
      <w:r w:rsidRPr="00CA0235">
        <w:rPr>
          <w:rFonts w:eastAsia="Times New Roman" w:cs="Times New Roman"/>
          <w:spacing w:val="-2"/>
          <w:szCs w:val="28"/>
          <w:lang w:val="vi-VN"/>
        </w:rPr>
        <w:t xml:space="preserve">ỷ </w:t>
      </w:r>
      <w:r w:rsidRPr="00CA0235">
        <w:rPr>
          <w:rFonts w:eastAsia="Times New Roman" w:cs="Times New Roman"/>
          <w:spacing w:val="-2"/>
          <w:szCs w:val="28"/>
        </w:rPr>
        <w:t xml:space="preserve">đồng. Trao tặng 2.200 thùng sữa. </w:t>
      </w:r>
      <w:r w:rsidRPr="00CA0235">
        <w:rPr>
          <w:rFonts w:eastAsia="Calibri" w:cs="Times New Roman"/>
          <w:spacing w:val="-4"/>
          <w:szCs w:val="28"/>
        </w:rPr>
        <w:t>Phối hợp với ngành giáo dục và đào tạo nắm rõ số lượng và tìm hiểu nguyên nhân học sinh bỏ học, có nguy cơ bỏ học; chủ động giúp đỡ các em quay lại trường.</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SimSun" w:cs="Times New Roman"/>
          <w:b/>
          <w:i/>
          <w:szCs w:val="28"/>
          <w:lang w:val="de-DE"/>
        </w:rPr>
      </w:pPr>
      <w:r w:rsidRPr="00CA0235">
        <w:rPr>
          <w:rFonts w:eastAsia="SimSun" w:cs="Times New Roman"/>
          <w:b/>
          <w:i/>
          <w:szCs w:val="28"/>
          <w:lang w:val="de-DE"/>
        </w:rPr>
        <w:t>Phát huy tiếng nói trẻ em</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szCs w:val="28"/>
        </w:rPr>
      </w:pPr>
      <w:r w:rsidRPr="00CA0235">
        <w:rPr>
          <w:szCs w:val="28"/>
        </w:rPr>
        <w:t xml:space="preserve">Nhằm tiếp tục phát huy quyền trẻ em theo Luật Trẻ em năm 2016, tổ chức Đoàn, Đội các cấp trong tỉnh đã chú trọng triển khai hiệu quả các hoạt động của Hội đồng trẻ em. Trong năm, Hội đồng trẻ em tỉnh tổ chức 2 kỳ họp, các buổi tiếp xúc cử tri trẻ em tại cơ sở, 2 chương trình tập huấn, 1 hoạt động tiếp xúc cử tri trẻ em trước Phiên họp giả định Quốc hội trẻ em với gần 200 thành viên tham gia. Đồng thời tổ chức đối thoại chuyên đề giữa Hội đồng nhân dân và Hội đồng trẻ em tỉnh. </w:t>
      </w:r>
      <w:r w:rsidRPr="00CA0235">
        <w:rPr>
          <w:szCs w:val="28"/>
        </w:rPr>
        <w:lastRenderedPageBreak/>
        <w:t xml:space="preserve">Tại các kỳ họp Hội đồng nhân dân tỉnh, Thường trực Hội đồng trẻ em được tham dự và phát biểu. Định kỳ 6 tháng và cuối năm, Hội đồng trẻ em tỉnh gửi tổng hợp ý kiến, nguyện vọng của trẻ em đến Hội đồng nhân dân tỉnh để xem xét, phản hồi. Thông qua hoạt động Hội đồng trẻ em các cấp, hằng năm có hơn </w:t>
      </w:r>
      <w:r w:rsidRPr="00CA0235">
        <w:rPr>
          <w:bCs/>
          <w:szCs w:val="28"/>
        </w:rPr>
        <w:t>30.000</w:t>
      </w:r>
      <w:r w:rsidRPr="00CA0235">
        <w:rPr>
          <w:szCs w:val="28"/>
        </w:rPr>
        <w:t xml:space="preserve"> lượt câu hỏi, ý kiến đề xuất nguyện vọng thông qua các cuộc họp, các chương trình tiếp xúc cử tri nhí trực tuyến…</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pPr>
      <w:r w:rsidRPr="00CA0235">
        <w:t>Tiếp tục phát huy vai trò của Câu lạc bộ Tư vấn, hỗ trợ trẻ em cấp tỉnh trong đồng hành, định hướng kỹ năng và kiến thức pháp luật cho thành viên Hội đồng trẻ em cấp tỉnh, cấp huyện thông qua các kỳ họp, chương trình tiếp xúc cử tri trẻ em trước Phiên họp giả định Quốc hội trẻ em lần thứ II năm 2024, các hội nghị đối thoại chuyên đề với Hội đồng nhân dân. Câu lạc bộ cũng tích cực tham gia chăm lo, hỗ trợ trẻ em có hoàn cảnh khó khăn; phối hợp vận động nguồn lực hỗ trợ ngắn hạn và dài hạn cho gần 150 trẻ em vào dịp hè và đầu năm học. Đồng thời duy trì liên hệ, theo dõi, động viên các em từng là nạn nhân trong các vụ việc của những năm trước.</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SimSun" w:cs="Times New Roman"/>
          <w:b/>
          <w:i/>
          <w:szCs w:val="28"/>
        </w:rPr>
      </w:pPr>
      <w:r w:rsidRPr="00CA0235">
        <w:rPr>
          <w:rFonts w:eastAsia="SimSun" w:cs="Times New Roman"/>
          <w:b/>
          <w:i/>
          <w:szCs w:val="28"/>
        </w:rPr>
        <w:t>Phối hợp liên ngành và huy động nguồn lực xã hội</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SimSun" w:cs="Times New Roman"/>
          <w:szCs w:val="28"/>
        </w:rPr>
      </w:pPr>
      <w:r w:rsidRPr="00CA0235">
        <w:rPr>
          <w:rFonts w:eastAsia="Times New Roman" w:cs="Times New Roman"/>
          <w:iCs/>
          <w:szCs w:val="28"/>
        </w:rPr>
        <w:t>Hội đồng Đội tỉnh tiếp tục tham mưu Ban Thường  vụ Tỉnh đoàn ký các kế hoạch phối hợp với Sở Giáo dục và Đào tạo, ký các kế hoạch liên tịch với các sở, ngành địa phương triển khai các hoạt động chăm lo trẻ em. Công tác phối hợp được triển khai chặt chẽ trong các cấp bộ Đoàn, Đội và ngành giáo dục trên địa bàn tỉnh.</w:t>
      </w:r>
      <w:r w:rsidRPr="00CA0235">
        <w:rPr>
          <w:rFonts w:eastAsia="SimSun" w:cs="Times New Roman"/>
          <w:szCs w:val="28"/>
        </w:rPr>
        <w:t xml:space="preserve"> Các tổ chức xã hội, doanh nghiệp và cá nhân hảo tâm cũng tích cực tham gia hỗ trợ trẻ em thông qua các hoạt động tài trợ, từ thiện, xây dựng trường học và khu vui chơi với tổng kinh phí trong năm học 2024 - 2025 hơn 10 tỷ đồng.</w:t>
      </w:r>
    </w:p>
    <w:p w:rsidR="00C736EA" w:rsidRPr="00CA0235" w:rsidRDefault="00C736EA"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SimSun" w:cs="Times New Roman"/>
        </w:rPr>
      </w:pPr>
      <w:r w:rsidRPr="00CA0235">
        <w:rPr>
          <w:rFonts w:eastAsia="SimSun" w:cs="Times New Roman"/>
          <w:szCs w:val="28"/>
        </w:rPr>
        <w:t xml:space="preserve">Với sự vào cuộc đồng bộ của cả hệ thống chính trị và sự chung tay của toàn xã hội, công tác bảo vệ, chăm sóc và giáo dục trẻ em tại Bến Tre ngày càng đạt nhiều kết quả tích cực. Trong thời gian tới Đoàn, Đội các cấp tiếp tục </w:t>
      </w:r>
      <w:r w:rsidRPr="00CA0235">
        <w:rPr>
          <w:rFonts w:eastAsia="SimSun" w:cs="Times New Roman"/>
        </w:rPr>
        <w:t>đẩy mạnh công tác bảo vệ, chăm sóc và giáo dục trẻ em theo hướng toàn diện, bền vững; bảo đảm mọi trẻ em được phát triển hài hòa cả về thể chất, tinh thần và đạo đức, góp phần xây dựng thế hệ tương lai vững mạnh cho quê hương.</w:t>
      </w:r>
    </w:p>
    <w:p w:rsidR="00433238" w:rsidRPr="00CA0235" w:rsidRDefault="00433238" w:rsidP="00C736EA">
      <w:pPr>
        <w:widowControl w:val="0"/>
        <w:pBdr>
          <w:top w:val="dotted" w:sz="4" w:space="0" w:color="FFFFFF"/>
          <w:left w:val="dotted" w:sz="4" w:space="0" w:color="FFFFFF"/>
          <w:bottom w:val="dotted" w:sz="4" w:space="0" w:color="FFFFFF"/>
          <w:right w:val="dotted" w:sz="4" w:space="0" w:color="FFFFFF"/>
        </w:pBdr>
        <w:shd w:val="clear" w:color="auto" w:fill="FFFFFF"/>
        <w:spacing w:before="360" w:line="276" w:lineRule="auto"/>
        <w:ind w:firstLine="567"/>
        <w:outlineLvl w:val="2"/>
        <w:rPr>
          <w:rFonts w:cs="Times New Roman"/>
          <w:b/>
          <w:szCs w:val="28"/>
        </w:rPr>
      </w:pPr>
      <w:r w:rsidRPr="00CA0235">
        <w:rPr>
          <w:rFonts w:cs="Times New Roman"/>
          <w:b/>
          <w:szCs w:val="28"/>
        </w:rPr>
        <w:t>HƯỞNG ỨNG NGÀY MÔI TRƯỜNG THẾ GIỚI 5/6: BẾN TRE: CHUNG TAY HÀNH ĐỘNG "CHỐNG Ô NHIỄM NHỰA"</w:t>
      </w:r>
    </w:p>
    <w:p w:rsidR="00E20B4A" w:rsidRPr="00CA0235" w:rsidRDefault="00E20B4A" w:rsidP="00E20B4A">
      <w:pPr>
        <w:shd w:val="clear" w:color="auto" w:fill="FFFFFF"/>
        <w:spacing w:before="120" w:line="276" w:lineRule="auto"/>
        <w:ind w:firstLine="567"/>
        <w:outlineLvl w:val="1"/>
        <w:rPr>
          <w:rFonts w:eastAsia="Courier New" w:cs="Times New Roman"/>
          <w:b/>
          <w:szCs w:val="28"/>
          <w:lang w:eastAsia="vi-VN" w:bidi="vi-VN"/>
        </w:rPr>
      </w:pPr>
      <w:r w:rsidRPr="00CA0235">
        <w:t>Ngày 05 tháng 6 hàng năm được Liên hợp quốc chọn là ngày Môi trường thế giới kể từ Hội nghị thượng đỉnh về con người và môi trường năm 1972 tại thủ đô Stockholm Thụy Điển. Đây là một sự kiện môi trường quốc tế thường niên quan trọng được Việt Nam hưởng ứng từ năm 1982 và trở thành một hoạt động cụ thể, thiết thực góp phầ</w:t>
      </w:r>
      <w:r w:rsidR="00872FA9">
        <w:t>n nâng cao nhậ</w:t>
      </w:r>
      <w:r w:rsidRPr="00CA0235">
        <w:t xml:space="preserve">n thức của người dân về bảo vệ môi trường. Ngày Môi trường thế giới 05 tháng 6 năm 2025 với chủ đề được chọn là "Chống ô nhiễm </w:t>
      </w:r>
      <w:r w:rsidRPr="00CA0235">
        <w:lastRenderedPageBreak/>
        <w:t>nhựa" nhằm kêu gọi các quốc gia, tổ chức, cộng đồng và cá nhân cùng hành động để giảm thiểu rác thải nhựa - mối đe dọa nghiêm trọng đối với sinh thái, sức khỏe con người và phát triển bền vững.</w:t>
      </w:r>
    </w:p>
    <w:p w:rsidR="00E20B4A" w:rsidRPr="00CA0235" w:rsidRDefault="00E20B4A" w:rsidP="00E20B4A">
      <w:pPr>
        <w:spacing w:before="120" w:line="276" w:lineRule="auto"/>
        <w:ind w:firstLine="567"/>
      </w:pPr>
      <w:r w:rsidRPr="00CA0235">
        <w:t>Tại tỉnh Bến Tre, mỗi ngày có hơn 250 tấn rác sinh hoạt được thu gom, vận chuyển đến các bãi rác, điểm xử lý; trong đó khoảng 70 tấn là rác thải nhựa, tuy nhiên, rác thải nhựa chỉ được thu gom, tái chế khoảng 10%, phần còn lại được chôn lấp tại các bãi chôn lấp. Việc rác thải nhựa chưa được phân loại hiệu quả, được xử lý bằng phương pháp chôn lấp và đốt đang dẫn đến tình trạng phát thải các hạ</w:t>
      </w:r>
      <w:r w:rsidR="00872FA9">
        <w:t>t vi</w:t>
      </w:r>
      <w:r w:rsidRPr="00CA0235">
        <w:t xml:space="preserve"> nhựa, khí thải ra môi trường, gây ảnh hưởng tiêu cực đến đất, nguồn nước, không khí và hệ sinh thái.</w:t>
      </w:r>
    </w:p>
    <w:p w:rsidR="00E20B4A" w:rsidRPr="00CA0235" w:rsidRDefault="00E20B4A" w:rsidP="00E20B4A">
      <w:pPr>
        <w:spacing w:before="120" w:line="276" w:lineRule="auto"/>
        <w:ind w:firstLine="567"/>
      </w:pPr>
      <w:r w:rsidRPr="00CA0235">
        <w:t>Hiện nay, các tác động tiêu cực đến môi trường ngày càng tăng cùng với quá trình phát triển kinh tế - xã hội. Để hướng tới phát triển bền vững, kinh tế và xã hội phải gắn liền với bảo vệ môi trường, đó là quan điểm nhất quán trong lãnh đạo, chỉ đạo của hệ thống chính trị tỉnh. Nhằm nâng cao hiệu quả quản lý chất thải, đặc biệt là rác thải nhựa, bảo đảm phát triển bền vững, Ban Thường vụ Tỉnh ủy đã ban hành Chỉ thị số 22-CT/TU ngày 27/9/2024 về tăng cường lãnh đạo công tác quản lý, xử lý rác thải góp phần bảo vệ môi trường, xây dựng Bến Tre xanh. Đồng thời, trong thời gian qua, Ủy ban nhân dân tỉnh cũng đã ban hành nhiều văn bản triển khai thi hành các quy định pháp luật về quản lý chất thải rắn sinh hoạt và rác thải nhựa. Nội dung tập trung vào việc tăng cường quản lý, phân loại, tái sử dụng, tái chế, xử lý chất thải rắn sinh hoạt và rác thải nhựa; xây dựng hệ thống cơ sở hạ tầng phù hợp; đẩy mạnh tuyên truyền, giáo dục nâng cao nhận thức cộng đồng và phối hợp với các sở, ngành, đoàn thể trong việc triển khai các chương trình, phong trào như “Chống rác thải nhựa", xây dựng “Bến Tre xanh”, xây dựng nông thôn mới. Mục tiêu đến năm 2025 thu gom, xử lý trên 50% lượng chất thải nhựa phát sinh; 100% siêu thị, khách sạn, khu du lịch không sử dụng túi ni lông khó phân hủy và sản phẩm nhựa dùng một lần, thực hiện phân loại rác tại nguồn, hướng tới phát triển bền vững và bảo vệ môi trường hiệu quả. Tuy nhiên, công tác quản lý rác thải nhựa vẫn còn một số thách thức như: nhận thức chưa đồng đều giữa các nhóm đối tượng; thói quen sử dụng nhựa một lần chưa được thay đổi triệt để, hạ tầng thu gom, tái chế rác còn hạn chế; thiếu cơ chế chính sách hỗ trợ doanh nghiệp xanh; nguyên nhân từ quy trình xử lý rác thải còn lạc hậu, rác thải nhựa chưa được xử lý, tái sử dụng một cách triệt để. Ngoài ra, ô nhiễm rác thải nhựa còn do người dân chưa thật sự quan tâm đến việc phân loại rác và vứt rác không đúng nơi quy định.</w:t>
      </w:r>
    </w:p>
    <w:p w:rsidR="00E20B4A" w:rsidRPr="00CA0235" w:rsidRDefault="00E20B4A" w:rsidP="00E20B4A">
      <w:pPr>
        <w:spacing w:before="120" w:line="276" w:lineRule="auto"/>
        <w:ind w:firstLine="567"/>
      </w:pPr>
      <w:r w:rsidRPr="00CA0235">
        <w:t>Nhân Ngày môi trường thế giới năm 2025 - Bến Tre chung tay hành động chống ô nhiễm nhựa, tỉnh tập trung thực hiện một số nhiệm vụ, cụ thể như sau:</w:t>
      </w:r>
    </w:p>
    <w:p w:rsidR="00E20B4A" w:rsidRPr="00CA0235" w:rsidRDefault="00E20B4A" w:rsidP="00E20B4A">
      <w:pPr>
        <w:spacing w:before="120" w:line="276" w:lineRule="auto"/>
        <w:ind w:firstLine="567"/>
      </w:pPr>
      <w:r w:rsidRPr="00CA0235">
        <w:rPr>
          <w:i/>
        </w:rPr>
        <w:t>Một là,</w:t>
      </w:r>
      <w:r w:rsidRPr="00CA0235">
        <w:t xml:space="preserve"> về nhiệm vụ chung: các sở, ban, ngành và Ủy ban nhân dân các cấp phải quán triệt công tác giảm thiểu rác thải nhựa là một trong những nhiệm vụ trọng </w:t>
      </w:r>
      <w:r w:rsidRPr="00CA0235">
        <w:lastRenderedPageBreak/>
        <w:t>tâm cùng với sự phát triển kinh tế, xã hội hướng đến phát triển bền vững, xây dựng "Bến Tre xanh". Xác định giảm thiểu rác thải nhựa là trách nhiệm của toàn xã hội, đòi hỏi cả hệ thống chính trị của tỉnh, Nhân dân cùng tham gia. Tiếp tục triển khai thực hiện tốt các quy định của tỉnh về giảm thiểu rác thải nhựa, đẩy mạnh tuyên truyền, vận động Nhân dân cùng trách nhiệm tham gia thực hiện.</w:t>
      </w:r>
    </w:p>
    <w:p w:rsidR="00E20B4A" w:rsidRPr="00CA0235" w:rsidRDefault="00E20B4A" w:rsidP="00E20B4A">
      <w:pPr>
        <w:spacing w:before="120" w:line="276" w:lineRule="auto"/>
        <w:ind w:firstLine="567"/>
      </w:pPr>
      <w:r w:rsidRPr="00CA0235">
        <w:rPr>
          <w:i/>
        </w:rPr>
        <w:t>Hai là</w:t>
      </w:r>
      <w:r w:rsidRPr="00CA0235">
        <w:t xml:space="preserve"> quản lý rác thải, trong đó có rác thải nhựa: Tiếp tục khẩn trương triển khai phương án tái cơ cấu Nhà máy xử lý rác thải Bến Tre dự kiến đi vào hoạt động trong năm 2027 để tiếp nhận xử lý rác thải của tỉnh. Quan tâm giải quyết vấn đề môi trường tại các bãi chôn lấp rác ở các huyện. Triển khai phân loại rác thải tại nguồn theo Luật Bảo vệ môi trường 2020, bảo đảm phù hợp với điều kiện thực tế từng vùng, khu vực, góp phần nâng cao hiệu quả thu hồi, tái sử dụng, tái chế rác thải nhựa, giảm thiểu ô nhiễm môi trường. Đồng thời, hoàn thiện hạ tầng thu gom, vận chuyển, xử lý rác để đáp ứng yêu cầu của việc phân loại rác tại nguồn, đảm bảo triển khai hiệu quả và khả thi.</w:t>
      </w:r>
    </w:p>
    <w:p w:rsidR="00E20B4A" w:rsidRPr="00CA0235" w:rsidRDefault="00E20B4A" w:rsidP="00E20B4A">
      <w:pPr>
        <w:spacing w:before="120" w:line="276" w:lineRule="auto"/>
        <w:ind w:firstLine="567"/>
      </w:pPr>
      <w:r w:rsidRPr="00CA0235">
        <w:rPr>
          <w:i/>
        </w:rPr>
        <w:t>Ba là</w:t>
      </w:r>
      <w:r w:rsidRPr="00CA0235">
        <w:t xml:space="preserve"> giải quyết ô nhiễm rác thải nhựa: Tiếp tục kiểm soát, giải quyết có hiệu quả các điểm tập kết rác tự phát gây ô nhiễm môi trường trên địa bàn tỉnh; ra quân làm sạch kênh rạch, bãi biển; kiểm tra, xử lý vi phạm đối với các trường hợp xả thải rác thải nhựa không đúng nơi quy định.</w:t>
      </w:r>
    </w:p>
    <w:p w:rsidR="00E20B4A" w:rsidRPr="00CA0235" w:rsidRDefault="00E20B4A" w:rsidP="00E20B4A">
      <w:pPr>
        <w:spacing w:before="120" w:line="276" w:lineRule="auto"/>
        <w:ind w:firstLine="567"/>
      </w:pPr>
      <w:r w:rsidRPr="00CA0235">
        <w:rPr>
          <w:i/>
        </w:rPr>
        <w:t>Bốn là</w:t>
      </w:r>
      <w:r w:rsidRPr="00CA0235">
        <w:t xml:space="preserve"> tăng cường công tác tuyên truyền: Triển khai có hiệu quả Đề án Bến Tre xanh; triển khai thực hiện tốt kế hoạch hành động về giảm thiểu rác thả</w:t>
      </w:r>
      <w:r w:rsidR="00872FA9">
        <w:t>i nhự</w:t>
      </w:r>
      <w:r w:rsidRPr="00CA0235">
        <w:t>a; phát huy vai trò của truyền thông số, mạng xã hội, hình thức trực quan sinh động để truyề</w:t>
      </w:r>
      <w:r w:rsidR="00872FA9">
        <w:t>n thông và nâng cao nhậ</w:t>
      </w:r>
      <w:r w:rsidRPr="00CA0235">
        <w:t>n thức, cung cấp thông tin, hướng tới giảm thiểu các sản phâm, vật dụng nhựa sử dụng một lần, nhất là tại khu vực trường học, chợ, bến tàu, nhà hàng, khách sạn, cơ quan công sở.</w:t>
      </w:r>
    </w:p>
    <w:p w:rsidR="00E20B4A" w:rsidRPr="00CA0235" w:rsidRDefault="00E20B4A" w:rsidP="00E20B4A">
      <w:pPr>
        <w:spacing w:before="120" w:line="276" w:lineRule="auto"/>
        <w:ind w:firstLine="567"/>
      </w:pPr>
      <w:r w:rsidRPr="00CA0235">
        <w:t>Chống ô nhiễm nhựa là nhiệm vụ cấp bách, cần sự vào cuộc đồng bộ của cả hệ thống chính trị, doanh nghiệp và người dân. Hưởng ứng Ngày Môi trường Thế giới năm 2025, tỉnh Bến Tre thúc đẩy chuyển sang lối sống xanh, tiêu dùng bền vững, góp phần xây dựng tỉnh Bến Tre ngày càng xanh - sạch - đẹp và phát triển bền vững.</w:t>
      </w:r>
    </w:p>
    <w:p w:rsidR="00433238" w:rsidRPr="00CA0235" w:rsidRDefault="00433238" w:rsidP="00692618">
      <w:pPr>
        <w:spacing w:line="276" w:lineRule="auto"/>
        <w:ind w:firstLine="567"/>
        <w:rPr>
          <w:rFonts w:cs="Times New Roman"/>
          <w:b/>
          <w:szCs w:val="28"/>
        </w:rPr>
      </w:pPr>
      <w:r w:rsidRPr="00CA0235">
        <w:rPr>
          <w:rFonts w:cs="Times New Roman"/>
          <w:szCs w:val="28"/>
        </w:rPr>
        <w:t xml:space="preserve">                                                              </w:t>
      </w:r>
      <w:r w:rsidRPr="00CA0235">
        <w:rPr>
          <w:rFonts w:cs="Times New Roman"/>
          <w:b/>
          <w:szCs w:val="28"/>
        </w:rPr>
        <w:t>Sở Nông nghiệp và Môi trường</w:t>
      </w:r>
    </w:p>
    <w:p w:rsidR="00692618" w:rsidRPr="00CA0235" w:rsidRDefault="00692618" w:rsidP="00692618">
      <w:pPr>
        <w:shd w:val="clear" w:color="auto" w:fill="FFFFFF"/>
        <w:spacing w:before="240" w:line="276" w:lineRule="auto"/>
        <w:ind w:firstLine="567"/>
        <w:outlineLvl w:val="1"/>
        <w:rPr>
          <w:rFonts w:eastAsia="Courier New" w:cs="Times New Roman"/>
          <w:b/>
          <w:szCs w:val="28"/>
          <w:lang w:eastAsia="vi-VN" w:bidi="vi-VN"/>
        </w:rPr>
      </w:pPr>
      <w:r w:rsidRPr="00CA0235">
        <w:rPr>
          <w:rFonts w:eastAsia="Calibri" w:cs="Times New Roman"/>
          <w:b/>
          <w:szCs w:val="28"/>
        </w:rPr>
        <w:t xml:space="preserve">TĂNG CƯỜNG THỰC HIỆN DÂN CHỦ CƠ SỞ VÀ PHONG TRÀO THI ĐUA </w:t>
      </w:r>
      <w:r w:rsidR="009F4277" w:rsidRPr="00CA0235">
        <w:rPr>
          <w:rFonts w:eastAsia="Calibri" w:cs="Times New Roman"/>
          <w:b/>
          <w:szCs w:val="28"/>
        </w:rPr>
        <w:t>“</w:t>
      </w:r>
      <w:r w:rsidRPr="00CA0235">
        <w:rPr>
          <w:rFonts w:eastAsia="Calibri" w:cs="Times New Roman"/>
          <w:b/>
          <w:szCs w:val="28"/>
        </w:rPr>
        <w:t>DÂN VẬN KHÉO</w:t>
      </w:r>
      <w:r w:rsidR="009F4277" w:rsidRPr="00CA0235">
        <w:rPr>
          <w:rFonts w:eastAsia="Calibri" w:cs="Times New Roman"/>
          <w:b/>
          <w:szCs w:val="28"/>
        </w:rPr>
        <w:t>”</w:t>
      </w:r>
    </w:p>
    <w:p w:rsidR="00692618" w:rsidRPr="00CA0235" w:rsidRDefault="00692618" w:rsidP="00692618">
      <w:pPr>
        <w:shd w:val="clear" w:color="auto" w:fill="FFFFFF"/>
        <w:spacing w:before="240" w:line="276" w:lineRule="auto"/>
        <w:ind w:firstLine="567"/>
        <w:outlineLvl w:val="1"/>
        <w:rPr>
          <w:rFonts w:eastAsia="Courier New" w:cs="Times New Roman"/>
          <w:b/>
          <w:szCs w:val="28"/>
          <w:lang w:eastAsia="vi-VN" w:bidi="vi-VN"/>
        </w:rPr>
      </w:pPr>
      <w:r w:rsidRPr="00CA0235">
        <w:rPr>
          <w:rFonts w:eastAsia="Calibri" w:cs="Times New Roman"/>
          <w:spacing w:val="-2"/>
          <w:szCs w:val="28"/>
          <w:lang w:val="nb-NO"/>
        </w:rPr>
        <w:t xml:space="preserve">Thời gian qua, các cấp ủy Đảng, chính quyền, </w:t>
      </w:r>
      <w:r w:rsidRPr="00CA0235">
        <w:rPr>
          <w:rFonts w:eastAsia="Calibri" w:cs="Times New Roman"/>
          <w:szCs w:val="28"/>
          <w:lang w:val="vi-VN" w:eastAsia="vi-VN"/>
        </w:rPr>
        <w:t>Mặt trận Tổ quốc</w:t>
      </w:r>
      <w:r w:rsidRPr="00CA0235">
        <w:rPr>
          <w:rFonts w:eastAsia="Calibri" w:cs="Times New Roman"/>
          <w:szCs w:val="28"/>
          <w:lang w:eastAsia="vi-VN"/>
        </w:rPr>
        <w:t xml:space="preserve"> (MTTQ) Việt Nam</w:t>
      </w:r>
      <w:r w:rsidRPr="00CA0235">
        <w:rPr>
          <w:rFonts w:eastAsia="Calibri" w:cs="Times New Roman"/>
          <w:szCs w:val="28"/>
          <w:lang w:val="vi-VN" w:eastAsia="vi-VN"/>
        </w:rPr>
        <w:t>, các tổ chức chính trị - xã hội</w:t>
      </w:r>
      <w:r w:rsidRPr="00CA0235">
        <w:rPr>
          <w:rFonts w:eastAsia="Calibri" w:cs="Times New Roman"/>
          <w:spacing w:val="-2"/>
          <w:szCs w:val="28"/>
          <w:lang w:val="nb-NO"/>
        </w:rPr>
        <w:t xml:space="preserve"> (CT-XH) trong tỉnh</w:t>
      </w:r>
      <w:r w:rsidRPr="00CA0235">
        <w:rPr>
          <w:rFonts w:eastAsia="Calibri" w:cs="Times New Roman"/>
          <w:i/>
          <w:spacing w:val="-2"/>
          <w:szCs w:val="28"/>
          <w:lang w:val="nb-NO"/>
        </w:rPr>
        <w:t xml:space="preserve"> </w:t>
      </w:r>
      <w:r w:rsidRPr="00CA0235">
        <w:rPr>
          <w:rFonts w:eastAsia="Calibri" w:cs="Times New Roman"/>
          <w:bCs/>
          <w:szCs w:val="28"/>
          <w:shd w:val="clear" w:color="auto" w:fill="FFFFFF"/>
        </w:rPr>
        <w:t xml:space="preserve">đã tập trung lãnh đạo, chỉ đạo, thực hiện có hiệu quả Quy chế dân chủ </w:t>
      </w:r>
      <w:r w:rsidRPr="00CA0235">
        <w:rPr>
          <w:rFonts w:eastAsia="Times New Roman" w:cs="Times New Roman"/>
          <w:szCs w:val="28"/>
          <w:lang w:val="nb-NO"/>
        </w:rPr>
        <w:t>(QCDC)</w:t>
      </w:r>
      <w:r w:rsidRPr="00CA0235">
        <w:rPr>
          <w:rFonts w:eastAsia="Calibri" w:cs="Times New Roman"/>
          <w:bCs/>
          <w:szCs w:val="28"/>
          <w:shd w:val="clear" w:color="auto" w:fill="FFFFFF"/>
        </w:rPr>
        <w:t xml:space="preserve"> ở cơ sở và phong trào thi đua “Dân vận khéo”;</w:t>
      </w:r>
      <w:r w:rsidRPr="00CA0235">
        <w:rPr>
          <w:rFonts w:eastAsia="Calibri" w:cs="Times New Roman"/>
          <w:spacing w:val="-2"/>
          <w:szCs w:val="28"/>
          <w:shd w:val="clear" w:color="auto" w:fill="FFFFFF"/>
          <w:lang w:val="nb-NO"/>
        </w:rPr>
        <w:t xml:space="preserve"> đặc biệt là qua gần 02 năm tổ chức triển khai, thực hiện Luật Thực hiện dân chủ ở cơ sở theo Kế hoạch </w:t>
      </w:r>
      <w:r w:rsidRPr="00CA0235">
        <w:rPr>
          <w:rFonts w:eastAsia="Calibri" w:cs="Times New Roman"/>
          <w:spacing w:val="-2"/>
          <w:szCs w:val="28"/>
          <w:lang w:val="sv-SE"/>
        </w:rPr>
        <w:t xml:space="preserve">số 4005-KH/UBND, ngày 05/7/2023 của Ủy ban </w:t>
      </w:r>
      <w:r w:rsidRPr="00CA0235">
        <w:rPr>
          <w:rFonts w:eastAsia="Calibri" w:cs="Times New Roman"/>
          <w:spacing w:val="-2"/>
          <w:szCs w:val="28"/>
          <w:lang w:val="sv-SE"/>
        </w:rPr>
        <w:lastRenderedPageBreak/>
        <w:t>nhân dân tỉnh về t</w:t>
      </w:r>
      <w:r w:rsidRPr="00CA0235">
        <w:rPr>
          <w:rFonts w:eastAsia="Calibri" w:cs="Times New Roman"/>
          <w:spacing w:val="-2"/>
          <w:szCs w:val="28"/>
          <w:lang w:val="nb-NO"/>
        </w:rPr>
        <w:t>riển khai thi hành Luật Thực hiện dân chủ ở cơ sở đạt nhiều kết quả;</w:t>
      </w:r>
      <w:r w:rsidRPr="00CA0235">
        <w:rPr>
          <w:rFonts w:eastAsia="Calibri" w:cs="Times New Roman"/>
          <w:bCs/>
          <w:szCs w:val="28"/>
          <w:shd w:val="clear" w:color="auto" w:fill="FFFFFF"/>
        </w:rPr>
        <w:t xml:space="preserve"> qua đó phát huy quyền làm chủ của Nhân dân, </w:t>
      </w:r>
      <w:r w:rsidRPr="00CA0235">
        <w:rPr>
          <w:rFonts w:eastAsia="Times New Roman" w:cs="Times New Roman"/>
          <w:szCs w:val="28"/>
          <w:lang w:val="nb-NO"/>
        </w:rPr>
        <w:t>góp phần giữ vững ổn định chính trị, thúc đ</w:t>
      </w:r>
      <w:r w:rsidRPr="00CA0235">
        <w:rPr>
          <w:rFonts w:eastAsia="Calibri" w:cs="Times New Roman"/>
          <w:szCs w:val="28"/>
          <w:lang w:val="nb-NO"/>
        </w:rPr>
        <w:t>ẩy kinh tế - xã hội (KT - XH) tỉnh nhà phát triển</w:t>
      </w:r>
      <w:r w:rsidRPr="00CA0235">
        <w:rPr>
          <w:rFonts w:eastAsia="Calibri" w:cs="Times New Roman"/>
          <w:bCs/>
          <w:szCs w:val="28"/>
          <w:shd w:val="clear" w:color="auto" w:fill="FFFFFF"/>
        </w:rPr>
        <w:t>.</w:t>
      </w:r>
    </w:p>
    <w:p w:rsidR="00692618" w:rsidRPr="00CA0235" w:rsidRDefault="00692618" w:rsidP="00692618">
      <w:pPr>
        <w:shd w:val="clear" w:color="auto" w:fill="FFFFFF"/>
        <w:spacing w:before="120" w:line="276" w:lineRule="auto"/>
        <w:ind w:firstLine="567"/>
        <w:rPr>
          <w:rFonts w:eastAsia="Times New Roman" w:cs="Times New Roman"/>
          <w:b/>
          <w:szCs w:val="28"/>
          <w:lang w:val="nb-NO"/>
        </w:rPr>
      </w:pPr>
      <w:r w:rsidRPr="00CA0235">
        <w:rPr>
          <w:rFonts w:eastAsia="Times New Roman" w:cs="Times New Roman"/>
          <w:b/>
          <w:szCs w:val="28"/>
          <w:lang w:val="nb-NO"/>
        </w:rPr>
        <w:t xml:space="preserve">Kết quả triển khai thực hiện QCDC ở cơ sở và phong trào thi đua </w:t>
      </w:r>
      <w:r w:rsidRPr="00CA0235">
        <w:rPr>
          <w:rFonts w:eastAsia="Times New Roman" w:cs="Times New Roman"/>
          <w:b/>
          <w:bCs/>
          <w:szCs w:val="28"/>
          <w:shd w:val="clear" w:color="auto" w:fill="FFFFFF"/>
        </w:rPr>
        <w:t>“Dân vận khéo”</w:t>
      </w:r>
      <w:r w:rsidRPr="00CA0235">
        <w:rPr>
          <w:rFonts w:eastAsia="Times New Roman" w:cs="Times New Roman"/>
          <w:b/>
          <w:szCs w:val="28"/>
          <w:lang w:val="nb-NO"/>
        </w:rPr>
        <w:t xml:space="preserve"> thời gian qua </w:t>
      </w:r>
    </w:p>
    <w:p w:rsidR="00692618" w:rsidRPr="00CA0235" w:rsidRDefault="00692618" w:rsidP="00692618">
      <w:pPr>
        <w:shd w:val="clear" w:color="auto" w:fill="FFFFFF"/>
        <w:spacing w:before="120" w:line="276" w:lineRule="auto"/>
        <w:ind w:firstLine="567"/>
        <w:rPr>
          <w:rFonts w:eastAsia="Times New Roman" w:cs="Times New Roman"/>
          <w:szCs w:val="28"/>
          <w:lang w:val="nb-NO"/>
        </w:rPr>
      </w:pPr>
      <w:r w:rsidRPr="00CA0235">
        <w:t xml:space="preserve">Các cấp ủy, chính quyền, MTTQ Việt Nam và các tổ chức chính trị - xã hội đã quan tâm lãnh đạo, chỉ đạo triển khai thực hiện Chỉ thị 30-CT/TW (18/02/1998), Pháp lệnh 34/2007/PL-UBTVQH11, </w:t>
      </w:r>
      <w:r w:rsidRPr="00CA0235">
        <w:rPr>
          <w:rFonts w:eastAsia="Times New Roman" w:cs="Times New Roman"/>
          <w:szCs w:val="28"/>
          <w:lang w:val="nb-NO"/>
        </w:rPr>
        <w:t>ngày 20/4/2007 của Ủy ban Thường vụ Quốc hội khóa XI</w:t>
      </w:r>
      <w:r w:rsidRPr="00CA0235">
        <w:t xml:space="preserve"> và Luật Thực hiện dân chủ ở cơ sở, gắn với nhiệm vụ chính trị của từng địa phương, cơ quan, đơn vị. Ban Chỉ đạo thực hiện QCDC và phong trào “Dân vận khéo” các cấp phát huy tốt vai trò tham mưu, tăng cường kiểm tra, giám sát, tổ chức tọa đàm tìm giải pháp “Đẩy mạnh thực hiện dân chủ ở cơ sở”. Qua đó, nâng cao nhận thức, trách nhiệm của cả hệ thống chính trị và Nhân dân, tạo sự đồng thuận, phát huy quyền làm chủ của Nhân dân, góp phần giữ vững ổn định chính trị, thúc đẩy phát triển kinh tế - xã hội.</w:t>
      </w:r>
    </w:p>
    <w:p w:rsidR="00692618" w:rsidRPr="00CA0235" w:rsidRDefault="00692618" w:rsidP="00692618">
      <w:pPr>
        <w:shd w:val="clear" w:color="auto" w:fill="FFFFFF"/>
        <w:spacing w:before="120" w:line="276" w:lineRule="auto"/>
        <w:ind w:firstLine="567"/>
        <w:rPr>
          <w:rFonts w:eastAsia="Times New Roman" w:cs="Times New Roman"/>
          <w:szCs w:val="28"/>
          <w:shd w:val="clear" w:color="auto" w:fill="FFFFFF"/>
        </w:rPr>
      </w:pPr>
      <w:r w:rsidRPr="00CA0235">
        <w:t xml:space="preserve">Phong trào “Dân vận khéo” gắn với thực hiện QCDC ở cơ sở, xây dựng, chỉnh đốn Đảng, cải cách hành chính, nâng cao đạo đức công vụ, tăng cường tiếp dân, đối thoại và giải quyết kịp thời bức xúc của Nhân dân, đã góp phần xây dựng tính tự quản trong cộng đồng, thực hiện tốt hương ước, quy ước </w:t>
      </w:r>
      <w:r w:rsidRPr="00CA0235">
        <w:rPr>
          <w:rFonts w:eastAsia="Times New Roman" w:cs="Times New Roman"/>
          <w:szCs w:val="28"/>
        </w:rPr>
        <w:t>gắn với các phong trào hành động cách mạng ích nước, lợi nhà, đem lại những lợi ích thiết thực, chính đáng cho cộng đồng dân cư</w:t>
      </w:r>
      <w:r w:rsidRPr="00CA0235">
        <w:t>. Phong trào nhận được sự quan tâm lãnh đạo của cấp ủy, sự phối hợp đồng bộ giữa chính quyền, MTTQ và các tổ chức CT-XH, tạo sự đồng thuận rộng rãi, nhất là trong đoàn viên, hội viên và Nhân dân. Nhận thức của Nhân dân về chủ trương, nghị quyết của Đảng có chuyển biến tích cực.</w:t>
      </w:r>
    </w:p>
    <w:p w:rsidR="00692618" w:rsidRPr="00CA0235" w:rsidRDefault="00692618" w:rsidP="00692618">
      <w:pPr>
        <w:shd w:val="clear" w:color="auto" w:fill="FFFFFF"/>
        <w:spacing w:before="120" w:line="276" w:lineRule="auto"/>
        <w:ind w:firstLine="567"/>
        <w:rPr>
          <w:rFonts w:eastAsia="Times New Roman" w:cs="Times New Roman"/>
          <w:szCs w:val="28"/>
          <w:shd w:val="clear" w:color="auto" w:fill="FFFFFF"/>
        </w:rPr>
      </w:pPr>
      <w:r w:rsidRPr="00CA0235">
        <w:rPr>
          <w:rFonts w:eastAsia="Times New Roman" w:cs="Times New Roman"/>
          <w:szCs w:val="28"/>
          <w:lang w:val="nb-NO"/>
        </w:rPr>
        <w:t xml:space="preserve">Tinh thần, thái độ phục vụ nhân dân, đạo đức công vụ của đội ngũ cán bộ, công chức, viên chức có tiến bộ. </w:t>
      </w:r>
      <w:r w:rsidRPr="00CA0235">
        <w:rPr>
          <w:rFonts w:eastAsia="Times New Roman" w:cs="Times New Roman"/>
          <w:szCs w:val="28"/>
        </w:rPr>
        <w:t xml:space="preserve">Ban Thanh tra nhân dân (TTND), Ban Giám sát đầu tư của cộng đồng, tổ hòa giải ở cơ sở nhiều nơi hoạt động khá hiệu quả, phát huy được dân chủ trực tiếp của Nhân dân tại địa bàn dân cư. Hoạt động giám sát, phản biện xã hội, góp ý xây dựng Đảng, chính quyền của MTTQ Việt Nam và các tổ chức CT- XH đạt nhiều kết quả, một số nơi đã tổ chức được các hoạt động phản biện xã hội ở cấp huyện và cơ sở. </w:t>
      </w:r>
    </w:p>
    <w:p w:rsidR="00692618" w:rsidRPr="00CA0235" w:rsidRDefault="00692618" w:rsidP="00692618">
      <w:pPr>
        <w:shd w:val="clear" w:color="auto" w:fill="FFFFFF"/>
        <w:spacing w:before="120" w:line="276" w:lineRule="auto"/>
        <w:ind w:firstLine="567"/>
        <w:rPr>
          <w:rFonts w:eastAsia="Times New Roman" w:cs="Times New Roman"/>
          <w:sz w:val="24"/>
          <w:szCs w:val="24"/>
          <w:lang w:eastAsia="vi-VN"/>
        </w:rPr>
      </w:pPr>
      <w:r w:rsidRPr="00CA0235">
        <w:rPr>
          <w:szCs w:val="24"/>
        </w:rPr>
        <w:t xml:space="preserve">Nhân dân tham gia tích cực vào xây dựng, chỉnh đốn Đảng, xây dựng chính quyền. Quyền làm chủ của Nhân dân được phát huy thông qua các hình thức dân chủ đại diện và dân chủ trực tiếp, phương châm “Dân biết, dân bàn, dân làm, dân kiểm tra, dân giám sát, dân thụ hưởng” được cụ thể hóa trên nhiều lĩnh vực. Qua đó, góp phần thúc đẩy nhiệm vụ phát triển kinh tế - xã hội, quốc phòng, an ninh, đặc biệt trong xây dựng hạ tầng, nếp sống văn hoá, nông thôn mới, đô thị văn minh. Các </w:t>
      </w:r>
      <w:r w:rsidRPr="00CA0235">
        <w:rPr>
          <w:szCs w:val="24"/>
        </w:rPr>
        <w:lastRenderedPageBreak/>
        <w:t xml:space="preserve">phong trào thi đua sôi nổi, tạo khí thế phấn khởi, nâng cao đời sống Nhân dân, </w:t>
      </w:r>
      <w:r w:rsidRPr="00CA0235">
        <w:rPr>
          <w:rFonts w:eastAsia="Times New Roman" w:cs="Times New Roman"/>
          <w:szCs w:val="24"/>
          <w:lang w:val="vi-VN" w:eastAsia="vi-VN"/>
        </w:rPr>
        <w:t>bảo đảm quốc phòng, an ninh; xây dựng Đảng, chính quyền và hệ thống chính trị trong sạch, vững mạnh.</w:t>
      </w:r>
      <w:r w:rsidRPr="00CA0235">
        <w:rPr>
          <w:rFonts w:eastAsia="Times New Roman" w:cs="Times New Roman"/>
          <w:sz w:val="24"/>
          <w:szCs w:val="24"/>
          <w:lang w:val="vi-VN" w:eastAsia="vi-VN"/>
        </w:rPr>
        <w:t xml:space="preserve"> </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b/>
          <w:szCs w:val="28"/>
          <w:lang w:val="nb-NO"/>
        </w:rPr>
      </w:pPr>
      <w:r w:rsidRPr="00CA0235">
        <w:rPr>
          <w:rFonts w:eastAsia="Times New Roman" w:cs="Times New Roman"/>
          <w:b/>
          <w:szCs w:val="28"/>
          <w:lang w:val="nb-NO"/>
        </w:rPr>
        <w:t xml:space="preserve">Một số khó khăn, hạn chế trong thực hiện QCDC ở cơ sở và phong trào thi đua </w:t>
      </w:r>
      <w:r w:rsidRPr="00CA0235">
        <w:rPr>
          <w:rFonts w:eastAsia="Times New Roman" w:cs="Times New Roman"/>
          <w:b/>
          <w:bCs/>
          <w:szCs w:val="28"/>
          <w:shd w:val="clear" w:color="auto" w:fill="FFFFFF"/>
        </w:rPr>
        <w:t>“Dân vận khéo”</w:t>
      </w:r>
      <w:r w:rsidRPr="00CA0235">
        <w:rPr>
          <w:rFonts w:eastAsia="Times New Roman" w:cs="Times New Roman"/>
          <w:b/>
          <w:szCs w:val="28"/>
          <w:lang w:val="nb-NO"/>
        </w:rPr>
        <w:t xml:space="preserve">  </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 w:val="24"/>
          <w:szCs w:val="24"/>
        </w:rPr>
      </w:pPr>
      <w:r w:rsidRPr="00CA0235">
        <w:t>Công tác lãnh đạo, chỉ đạo của một số cấp ủy, chính quyền, nhất là người đứng đầu ở một số ngành, địa phương, doanh nghiệp chưa quán triệt đầy đủ Chỉ thị 30-CT/TW và các văn bản liên quan về thực hiện QCDC ở cơ sở; chưa gắn QCDC, phong trào “Dân vận khéo” với nhiệm vụ chính trị, công vụ thường xuyên. Một số mô hình “Dân vận khéo” chậm được nhân rộng, chưa tập trung vào giải quyết nhiệm vụ khó, phức tạp tại cơ sở.</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pacing w:val="-2"/>
          <w:szCs w:val="28"/>
          <w:lang w:val="pl-PL"/>
        </w:rPr>
      </w:pPr>
      <w:r w:rsidRPr="00CA0235">
        <w:rPr>
          <w:szCs w:val="28"/>
        </w:rPr>
        <w:t xml:space="preserve">Việc triển khai Luật Thực hiện dân chủ ở cơ sở tại một số địa phương, đơn vị còn thiếu đôn đốc, nhắc nhở; chưa xác định rõ nội dung công việc theo Kế hoạch số 4005-KH/UBND. </w:t>
      </w:r>
      <w:r w:rsidRPr="00CA0235">
        <w:rPr>
          <w:rFonts w:eastAsia="Times New Roman" w:cs="Times New Roman"/>
          <w:szCs w:val="28"/>
          <w:lang w:val="vi-VN"/>
        </w:rPr>
        <w:t xml:space="preserve">Công tác </w:t>
      </w:r>
      <w:r w:rsidRPr="00CA0235">
        <w:rPr>
          <w:rFonts w:eastAsia="Times New Roman" w:cs="Times New Roman"/>
          <w:szCs w:val="28"/>
        </w:rPr>
        <w:t>p</w:t>
      </w:r>
      <w:r w:rsidRPr="00CA0235">
        <w:rPr>
          <w:szCs w:val="28"/>
        </w:rPr>
        <w:t xml:space="preserve">hối hợp giữa các cấp, các ngành còn thiếu đồng bộ. Một bộ phận người dân còn hạn chế về ý thức, văn hóa dân chủ, thậm chí lợi dụng dân chủ để khiếu kiện, gây mất an ninh trật tự. </w:t>
      </w:r>
      <w:r w:rsidRPr="00CA0235">
        <w:rPr>
          <w:rFonts w:eastAsia="Calibri" w:cs="Times New Roman"/>
          <w:szCs w:val="28"/>
          <w:lang w:val="nb-NO"/>
        </w:rPr>
        <w:t xml:space="preserve">Việc thể chế hóa các quy định của Luật </w:t>
      </w:r>
      <w:r w:rsidRPr="00CA0235">
        <w:rPr>
          <w:rFonts w:eastAsia="Calibri" w:cs="Times New Roman"/>
          <w:szCs w:val="28"/>
          <w:lang w:val="vi-VN"/>
        </w:rPr>
        <w:t>Thực hiện dân chủ ở cơ sở</w:t>
      </w:r>
      <w:r w:rsidRPr="00CA0235">
        <w:rPr>
          <w:rFonts w:eastAsia="Calibri" w:cs="Times New Roman"/>
          <w:szCs w:val="28"/>
          <w:lang w:val="nb-NO"/>
        </w:rPr>
        <w:t xml:space="preserve"> còn chậm</w:t>
      </w:r>
      <w:r w:rsidRPr="00CA0235">
        <w:rPr>
          <w:szCs w:val="28"/>
        </w:rPr>
        <w:t>, ảnh hưởng đến triển khai thực hiện. Việc tập huấn chuyên sâu về Luật và Nghị định số 59/2023/NĐ-CP cho cán bộ MTTQ, Ban TTND, Ban Giám sát đầu tư cộng đồng còn hạn chế, chưa đáp ứng yêu cầu.</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szCs w:val="28"/>
        </w:rPr>
        <w:t>Việc phát huy vai trò, trách nhiệm của Nhân dân trong tham gia bàn bạc, quyết định các vấn đề ở địa phương, giám sát và góp ý xây dựng Đảng, chính quyền ở một số nơi còn hạn chế. Khâu “Dân kiểm tra, dân giám sát” là điểm yếu nhất. Hoạt động của Ban TTND, Ban Giám sát đầu tư cộng đồng còn lúng túng, nội dung chung chung, chưa đáp ứng yêu cầu thực tiễn. Thành viên các ban còn hạn chế về năng lực, thiếu chuyên môn giám sát. Tại một số cơ quan, hoạt động của Ban TTND mang tính hình thức, chưa phát huy hiệu quả. Một bộ phận người dân vẫn lợi dụng dân chủ để đưa ra yêu sách không chính đáng, tham gia khiếu kiện đông người, gây mất an ninh trật tự và vi phạm pháp luật.</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b/>
          <w:szCs w:val="28"/>
          <w:lang w:val="nb-NO"/>
        </w:rPr>
      </w:pPr>
      <w:r w:rsidRPr="00CA0235">
        <w:rPr>
          <w:rFonts w:eastAsia="Times New Roman" w:cs="Times New Roman"/>
          <w:b/>
          <w:szCs w:val="28"/>
        </w:rPr>
        <w:t xml:space="preserve">Nhiệm vụ, giải pháp tăng cường thực hiện QCDC ở cơ sở </w:t>
      </w:r>
      <w:r w:rsidRPr="00CA0235">
        <w:rPr>
          <w:rFonts w:eastAsia="Times New Roman" w:cs="Times New Roman"/>
          <w:b/>
          <w:szCs w:val="28"/>
          <w:lang w:val="nb-NO"/>
        </w:rPr>
        <w:t xml:space="preserve">và phong trào thi đua </w:t>
      </w:r>
      <w:r w:rsidRPr="00CA0235">
        <w:rPr>
          <w:rFonts w:eastAsia="Times New Roman" w:cs="Times New Roman"/>
          <w:b/>
          <w:bCs/>
          <w:szCs w:val="28"/>
          <w:shd w:val="clear" w:color="auto" w:fill="FFFFFF"/>
        </w:rPr>
        <w:t>“Dân vận khéo”</w:t>
      </w:r>
      <w:r w:rsidRPr="00CA0235">
        <w:rPr>
          <w:rFonts w:eastAsia="Times New Roman" w:cs="Times New Roman"/>
          <w:b/>
          <w:szCs w:val="28"/>
          <w:lang w:val="nb-NO"/>
        </w:rPr>
        <w:t xml:space="preserve">  </w:t>
      </w:r>
      <w:r w:rsidRPr="00CA0235">
        <w:rPr>
          <w:rFonts w:eastAsia="Times New Roman" w:cs="Times New Roman"/>
          <w:b/>
          <w:szCs w:val="28"/>
        </w:rPr>
        <w:t>trong thời gian tới</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rFonts w:eastAsia="Times New Roman" w:cs="Times New Roman"/>
          <w:i/>
          <w:iCs/>
          <w:szCs w:val="28"/>
          <w:lang w:val="nl-NL"/>
        </w:rPr>
        <w:t>Một là,</w:t>
      </w:r>
      <w:r w:rsidRPr="00CA0235">
        <w:rPr>
          <w:rFonts w:eastAsia="Times New Roman" w:cs="Times New Roman"/>
          <w:szCs w:val="28"/>
          <w:lang w:val="nl-NL"/>
        </w:rPr>
        <w:t> </w:t>
      </w:r>
      <w:r w:rsidR="009F4277" w:rsidRPr="00CA0235">
        <w:rPr>
          <w:szCs w:val="28"/>
        </w:rPr>
        <w:t>t</w:t>
      </w:r>
      <w:r w:rsidRPr="00CA0235">
        <w:rPr>
          <w:szCs w:val="28"/>
        </w:rPr>
        <w:t xml:space="preserve">iếp tục nâng cao nhận thức, trách nhiệm của cả hệ thống chính trị, cán bộ, đảng viên và Nhân dân về dân chủ và thực hành dân chủ, coi đây là nhiệm vụ quan trọng, cấp bách nhằm phát huy quyền làm chủ của Nhân dân tại cơ sở – nơi trực tiếp triển khai chủ trương, chính sách của Đảng, Nhà nước và nơi dân chủ được thực hiện rộng rãi nhất. Thực hiện dân chủ ở cơ sở góp phần khơi dậy, phát huy vai trò, tiềm năng, sức sáng tạo và nguồn lực của Nhân dân trong tham gia bàn bạc công việc địa phương, góp ý xây dựng chính sách, pháp luật, Đảng, chính quyền và giám </w:t>
      </w:r>
      <w:r w:rsidRPr="00CA0235">
        <w:rPr>
          <w:szCs w:val="28"/>
        </w:rPr>
        <w:lastRenderedPageBreak/>
        <w:t>sát cán bộ, đảng viên ở khu dân cư. Cùng với việc mở rộng dân chủ, cần giữ vững kỷ cương, kỷ luật; đề cao trách nhiệm công dân, trách nhiệm xã hội; kiên quyết xử lý các hành vi vi phạm pháp luật, lợi dụng dân chủ, gây mất trật tự, ảnh hưởng đến lợi ích của Nhân dân và cộng đồng.</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t>Chỉ đạo thực hiện nghiêm túc, hiệu quả các văn bản của Đảng, Nhà nước và các quy định về thực hiện dân chủ ở cơ sở, tránh hình thức. Tiếp tục phát huy quyền làm chủ của Nhân dân trong góp ý xây dựng Đảng, tham gia quản lý nhà nước và xã hội, đưa thực hiện dân chủ ở cơ sở trở thành mục tiêu và động lực phát triển.</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rFonts w:eastAsia="Times New Roman" w:cs="Times New Roman"/>
          <w:i/>
          <w:iCs/>
          <w:szCs w:val="28"/>
          <w:lang w:val="nl-NL"/>
        </w:rPr>
        <w:t>Hai là, </w:t>
      </w:r>
      <w:r w:rsidRPr="00CA0235">
        <w:rPr>
          <w:rFonts w:eastAsia="Times New Roman" w:cs="Times New Roman"/>
          <w:iCs/>
          <w:szCs w:val="28"/>
          <w:lang w:val="nl-NL"/>
        </w:rPr>
        <w:t>tiếp tục</w:t>
      </w:r>
      <w:r w:rsidRPr="00CA0235">
        <w:rPr>
          <w:rFonts w:eastAsia="Times New Roman" w:cs="Times New Roman"/>
          <w:i/>
          <w:iCs/>
          <w:szCs w:val="28"/>
          <w:lang w:val="nl-NL"/>
        </w:rPr>
        <w:t xml:space="preserve"> </w:t>
      </w:r>
      <w:r w:rsidRPr="00CA0235">
        <w:rPr>
          <w:rFonts w:eastAsia="Times New Roman" w:cs="Times New Roman"/>
          <w:szCs w:val="28"/>
          <w:lang w:val="nl-NL"/>
        </w:rPr>
        <w:t xml:space="preserve">triển khai thi hành Luật Thực hiện dân chủ ở cơ sở đúng theo Quyết định số 346/QĐ-TTg, ngày 06/4/2023 của Thủ tướng Chính phủ, Kế hoạch số 4005/KH-UBND, ngày 05/7/2023 của Ủy ban nhân dân tỉnh; tổ chức triển khai thực hiện có hiệu quả Nghị quyết số 13/2024/NQ-HĐND, ngày 12/7/2024 của Hội đồng nhân dân tỉnh và Kế hoạch số 6632/KH/UBND, ngày 07/10/2024 của UBND tỉnh triển khai thực hiện Nghị quyết số 13/2024/NQ-HĐND, ngày 12/7/2024 của Hội đồng nhân dân tỉnh về các biện pháp bảo đảm thực hiện dân chủ ở cơ sở trên địa bàn tỉnh Bến Tre; nhất là Công văn số 5052-CV/TU, ngày 26/6/2024 của Ban Thường vụ Tỉnh ủy “Về việc tăng cường lãnh đạo, chỉ đạo triển khai thi hành Luật Thực hiện dân chủ ở cơ sở và đẩy mạnh thực hiện dân chủ ở cơ sở”; từng cơ quan được giao trách nhiệm phải chủ động triển khai thực hiện nhiệm vụ để đưa Luật sớm đi vào cuộc sống. </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l-NL"/>
        </w:rPr>
      </w:pPr>
      <w:r w:rsidRPr="00CA0235">
        <w:rPr>
          <w:rFonts w:eastAsia="Times New Roman" w:cs="Times New Roman"/>
          <w:i/>
          <w:iCs/>
          <w:szCs w:val="28"/>
          <w:lang w:val="nl-NL"/>
        </w:rPr>
        <w:t>Ba là,</w:t>
      </w:r>
      <w:r w:rsidRPr="00CA0235">
        <w:rPr>
          <w:rFonts w:eastAsia="Times New Roman" w:cs="Times New Roman"/>
          <w:szCs w:val="28"/>
          <w:lang w:val="nl-NL"/>
        </w:rPr>
        <w:t>  t</w:t>
      </w:r>
      <w:r w:rsidRPr="00CA0235">
        <w:rPr>
          <w:szCs w:val="28"/>
        </w:rPr>
        <w:t>iếp tục đẩy mạnh công tác dân vận của chính quyền, tạo chuyển biến rõ nét trong mối quan hệ giữa chính quyền và Nhân dân. Thúc đẩy cải cách hành chính gắn với ứng dụng công nghệ thông tin, tạo thuận lợi cho người dân trong thực hiện thủ tục hành chính. Thực hiện nghiêm việc tiếp công dân, tăng cường đối thoại, kịp thời giải quyết kiến nghị, khiếu nại, tố cáo hợp pháp, không để phát sinh điểm nóng, vụ việc phức tạp, kéo dài. Nâng cao đạo đức công vụ, chất lượng phục vụ của đội ngũ cán bộ, công chức, viên chức; xây dựng chính quyền thân thiện, gần dân, vì dân; tăng cường đánh giá mức độ hài lòng của người dân đối với cơ quan, tổ chức và đội ngũ cán bộ.</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lang w:val="nl-NL"/>
        </w:rPr>
      </w:pPr>
      <w:r w:rsidRPr="00CA0235">
        <w:t>Thực hiện tốt dân chủ trong cơ quan hành chính, đơn vị sự nghiệp công lập, lực lượng vũ trang và doanh nghiệp. Tiếp tục chấn chỉnh phong cách, lề lối làm việc, thái độ phục vụ Nhân dân của cán bộ, công chức, viên chức, đoàn viên, hội viên, chiến sĩ trong thi hành công vụ. Đẩy mạnh cải cách hành chính, chuyển đổi số, cung cấp dịch vụ công mức độ 4; triển khai hiệu quả phong trào “Cán bộ, công chức, viên chức thi đua thực hiện văn hóa công sở”. Phát huy vai trò của các tổ chức đoàn thể trong doanh nghiệp.</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rFonts w:eastAsia="Times New Roman" w:cs="Times New Roman"/>
          <w:i/>
          <w:iCs/>
          <w:szCs w:val="28"/>
          <w:lang w:val="nl-NL"/>
        </w:rPr>
        <w:lastRenderedPageBreak/>
        <w:t>Bốn là, </w:t>
      </w:r>
      <w:r w:rsidRPr="00CA0235">
        <w:rPr>
          <w:rFonts w:eastAsia="Times New Roman" w:cs="Times New Roman"/>
          <w:szCs w:val="28"/>
          <w:lang w:val="nl-NL"/>
        </w:rPr>
        <w:t>nêu cao tinh thần trách nhiệm, vai trò nêu gương của người đứng đầu cấp ủy, chính quyền. Quan tâm xây dựng đội ngũ cán bộ, công chức, viên chức, nhất là cán bộ cấp cơ sở đáp ứng được yêu cầu, nhiệm vụ trong tình hình mới. Tiếp tục đổi mới nội dung và phương thức hoạt động của MTTQ Việt Nam và các tổ chức CT-XH; thực hiện có hiệu quả hoạt động giám sát, phản biện xã hội, nhất là những vấn đề có liên quan trực tiếp đến quyền, lợi ích của Nhân dân và góp ý xây dựng Đảng, xây dựng chính quyền.</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rFonts w:eastAsia="Times New Roman" w:cs="Times New Roman"/>
          <w:i/>
          <w:iCs/>
          <w:szCs w:val="28"/>
          <w:lang w:val="nl-NL"/>
        </w:rPr>
        <w:t>Năm là</w:t>
      </w:r>
      <w:r w:rsidRPr="00CA0235">
        <w:rPr>
          <w:rFonts w:eastAsia="Times New Roman" w:cs="Times New Roman"/>
          <w:szCs w:val="28"/>
          <w:lang w:val="nl-NL"/>
        </w:rPr>
        <w:t>, t</w:t>
      </w:r>
      <w:r w:rsidRPr="00CA0235">
        <w:rPr>
          <w:szCs w:val="28"/>
        </w:rPr>
        <w:t>iếp tục nâng cao chất lượng, hiệu quả hoạt động của Ban Chỉ đạo thực hiện QCDC ở cơ sở và phong trào thi đua “Dân vận khéo” các cấp, gắn với trách nhiệm cá nhân phụ trách địa phương, lĩnh vực. Tăng cường kiểm tra, giám sát việc thực hiện dân chủ ở các loại hình, nhất là những ngành, lĩnh vực liên quan trực tiếp đến người dân, doanh nghiệp; xử lý nghiêm các hành vi lợi dụng dân chủ, vi phạm quyền làm chủ của Nhân dân… Tiếp tục đẩy mạnh phong trào “Dân vận khéo” gắn với “Học tập và làm theo tư tưởng, đạo đức, phong cách Hồ Chí Minh”; xây dựng, nhân rộng các mô hình, điển hình tiêu biểu, tập trung giải quyết hiệu quả những vấn đề khó, phức tạp ở cơ sở theo phương châm “lấy sức dân để lo cho dân”, làm cho “Dân vận khéo” trở thành phương thức dân vận hiệu quả.</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567"/>
        <w:outlineLvl w:val="2"/>
        <w:rPr>
          <w:rFonts w:eastAsia="Times New Roman" w:cs="Times New Roman"/>
          <w:szCs w:val="28"/>
          <w:lang w:val="nb-NO"/>
        </w:rPr>
      </w:pPr>
      <w:r w:rsidRPr="00CA0235">
        <w:rPr>
          <w:szCs w:val="28"/>
        </w:rPr>
        <w:t>Thực hiện dân chủ ở cơ sở gắn với phong trào “Dân vận khéo” nhằm phát huy vai trò chủ thể của Nhân dân trong phát triển kinh tế - xã hội. Sự quan tâm lãnh đạo, chỉ đạo của cấp ủy, chính quyền, MTTQ, các tổ chức chính trị - xã hội và lực lượng vũ trang sẽ đưa việc thực hiện dân chủ ngày càng nền nếp, hiệu quả, khơi dậy tiềm năng, sức mạnh Nhân dân, thúc đẩy các phong trào thi đua lao động sản xuất, góp phần thực hiện thắng lợi nghị quyết đ</w:t>
      </w:r>
      <w:r w:rsidRPr="00CA0235">
        <w:rPr>
          <w:rFonts w:eastAsia="Times New Roman" w:cs="Times New Roman"/>
          <w:szCs w:val="28"/>
          <w:lang w:val="nb-NO"/>
        </w:rPr>
        <w:t>ại hội đảng bộ các cấp và Nghị quyết Đại hội XIII của Đảng.</w:t>
      </w:r>
    </w:p>
    <w:p w:rsidR="00692618" w:rsidRPr="00CA0235" w:rsidRDefault="00692618" w:rsidP="00692618">
      <w:pPr>
        <w:pBdr>
          <w:top w:val="dotted" w:sz="4" w:space="0" w:color="FFFFFF"/>
          <w:left w:val="dotted" w:sz="4" w:space="0" w:color="FFFFFF"/>
          <w:bottom w:val="dotted" w:sz="4" w:space="0" w:color="FFFFFF"/>
          <w:right w:val="dotted" w:sz="4" w:space="0" w:color="FFFFFF"/>
        </w:pBdr>
        <w:shd w:val="clear" w:color="auto" w:fill="FFFFFF"/>
        <w:spacing w:line="276" w:lineRule="auto"/>
        <w:ind w:firstLine="567"/>
        <w:outlineLvl w:val="2"/>
        <w:rPr>
          <w:rFonts w:eastAsia="Times New Roman" w:cs="Times New Roman"/>
          <w:b/>
          <w:szCs w:val="28"/>
          <w:lang w:val="nl-NL"/>
        </w:rPr>
      </w:pPr>
      <w:r w:rsidRPr="00CA0235">
        <w:rPr>
          <w:rFonts w:eastAsia="Times New Roman" w:cs="Times New Roman"/>
          <w:b/>
          <w:szCs w:val="28"/>
          <w:lang w:val="nl-NL"/>
        </w:rPr>
        <w:t xml:space="preserve">                                                     Ban Tuyên giáo và Dân vận Tỉnh ủy</w:t>
      </w:r>
    </w:p>
    <w:p w:rsidR="00433238" w:rsidRPr="00CA0235" w:rsidRDefault="00433238" w:rsidP="001231FF">
      <w:pPr>
        <w:spacing w:before="360" w:line="276" w:lineRule="auto"/>
        <w:ind w:firstLine="567"/>
        <w:rPr>
          <w:rFonts w:eastAsia="Times New Roman" w:cs="Times New Roman"/>
          <w:b/>
          <w:bCs/>
          <w:szCs w:val="28"/>
          <w:lang w:val="sv-SE" w:eastAsia="vi-VN"/>
        </w:rPr>
      </w:pPr>
      <w:r w:rsidRPr="00CA0235">
        <w:rPr>
          <w:rFonts w:eastAsia="Times New Roman" w:cs="Times New Roman"/>
          <w:b/>
          <w:bCs/>
          <w:szCs w:val="28"/>
          <w:lang w:val="sv-SE" w:eastAsia="vi-VN"/>
        </w:rPr>
        <w:t>TIẾN ĐỘ THỰC HIỆN CÁC CÔNG TRÌNH CHÀO MỪNG ĐẠI HỘI ĐẢNG CÁC CẤP TRÊN ĐỊA BÀN TỈNH</w:t>
      </w:r>
    </w:p>
    <w:p w:rsidR="00433238" w:rsidRPr="00CA0235" w:rsidRDefault="00433238" w:rsidP="001231FF">
      <w:pPr>
        <w:spacing w:before="240" w:line="276" w:lineRule="auto"/>
        <w:ind w:firstLine="567"/>
        <w:rPr>
          <w:rFonts w:eastAsia="Times New Roman" w:cs="Times New Roman"/>
          <w:szCs w:val="28"/>
          <w:lang w:val="sv-SE" w:eastAsia="x-none"/>
        </w:rPr>
      </w:pPr>
      <w:r w:rsidRPr="00CA0235">
        <w:rPr>
          <w:rFonts w:eastAsia="Times New Roman" w:cs="Times New Roman"/>
          <w:szCs w:val="28"/>
          <w:lang w:val="sv-SE" w:eastAsia="x-none"/>
        </w:rPr>
        <w:t>Chào mừng Đại hội đại biểu Đảng bộ tỉnh nhiệm kỳ 2025-2030; chào mừng Lễ Quốc khánh nước Cộng hòa xã hội chủ nghĩa Việt Nam (02/9/1945 - 02/9/2025) và chào mừng Đại hội đại biểu toàn quốc lần thứ XIV của Đảng, tỉnh Bến Tre nỗ lực hoàn thành các công trình trọng điểm chào mừng sự kiện chính trị quan trọng của đất nước</w:t>
      </w:r>
      <w:r w:rsidR="001231FF" w:rsidRPr="00CA0235">
        <w:rPr>
          <w:rFonts w:eastAsia="Times New Roman" w:cs="Times New Roman"/>
          <w:szCs w:val="28"/>
          <w:lang w:val="sv-SE" w:eastAsia="x-none"/>
        </w:rPr>
        <w:t xml:space="preserve"> và của tỉnh</w:t>
      </w:r>
      <w:r w:rsidRPr="00CA0235">
        <w:rPr>
          <w:rFonts w:eastAsia="Times New Roman" w:cs="Times New Roman"/>
          <w:szCs w:val="28"/>
          <w:lang w:val="sv-SE" w:eastAsia="x-none"/>
        </w:rPr>
        <w:t>.</w:t>
      </w:r>
    </w:p>
    <w:p w:rsidR="00433238" w:rsidRPr="00CA0235" w:rsidRDefault="00433238" w:rsidP="00A22F76">
      <w:pPr>
        <w:spacing w:before="120" w:line="276" w:lineRule="auto"/>
        <w:ind w:firstLine="567"/>
        <w:rPr>
          <w:rFonts w:eastAsia="Times New Roman" w:cs="Times New Roman"/>
          <w:b/>
          <w:szCs w:val="28"/>
          <w:lang w:val="sv-SE"/>
        </w:rPr>
      </w:pPr>
      <w:r w:rsidRPr="00CA0235">
        <w:rPr>
          <w:rFonts w:eastAsia="Times New Roman" w:cs="Times New Roman"/>
          <w:b/>
          <w:szCs w:val="28"/>
          <w:lang w:val="sv-SE"/>
        </w:rPr>
        <w:t>Các công trình chào mừng Đại hội Đảng bộ tỉnh</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t xml:space="preserve">Đầu tư xây dựng Đường Cảng Giao Long đến KCN Phú Thuận (ĐT.DK.07) liên huyện Châu Thành - Bình Đại, tỉnh Bến Tre: Dự án đang triển khai thi công gói thầu xây lắp số 01 đang trình UBND tỉnh phê duyệt điều chỉnh chủ trương đầu tư dự </w:t>
      </w:r>
      <w:r w:rsidRPr="00CA0235">
        <w:rPr>
          <w:rFonts w:eastAsia="Times New Roman" w:cs="Times New Roman"/>
          <w:szCs w:val="28"/>
          <w:lang w:val="sv-SE"/>
        </w:rPr>
        <w:lastRenderedPageBreak/>
        <w:t xml:space="preserve">án, trong đó điều chỉnh giảm quy mô đầu tư gói thầu số 01 để đảm bảo không vượt tổng mức đầu tư dự án được phê duyệt. Gói thầu xây lắp số 02 hoàn thành đắp cát nền đường, đào cải tạo dòng rạch Cầu Đeo, kết cấu hạ tầng và thượng tầng cầu Rạch Đeo và cầu Cái Xếp (trừ thảm bê tông nhựa mặt cầu), nút giao, cống ngang đường; tiếp tục thi công cấp phối đá dăm; khối lượng thực hiện ước đạt 81%. Gói thầu xây lắp số 03 đang thi công cống thoát nước ngang đường, đắp cát nền đường và trải cấp phối đá dăm, láng nhựa mặt đường. Khối lượng thực hiện ước 61%. Hiện tại đơn vị thi công đang sớm hoàn thiện thiết kế - bản vẽ thi công và dự toán gói thầu số 01; phối hợp với các địa phương đẩy nhanh tiến độ bàn giao mặt bằng, tập trung đẩy nhanh tiến độ thi công gói thầu xây lắp số 02 và 03.  </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t xml:space="preserve"> Dự án Doanh trại các đơn vị Bộ CHQS tỉnh Bến Tre, Quân khu 9: Dự án đang triển khai thi công gói thầu XD-01 (thi công xây dựng các hạng mục thuộc Bộ CHQS tỉnh Bến Tre) khối lượng đạt khoảng 94% giá trị hợp đồng; gói thầu XD-02 (thi công xây dựng các hạng mục Ban CHQS huyện Giồng Trôm) khối lượng đạt khoảng 98% giá trị hợp đồng. Tiếp tục triển khai thi công, phấn đấu hoàn thành dự án theo đúng tiến độ vào tháng 11/2025.</w:t>
      </w:r>
    </w:p>
    <w:p w:rsidR="00433238" w:rsidRPr="00CA0235" w:rsidRDefault="00433238" w:rsidP="00A22F76">
      <w:pPr>
        <w:spacing w:before="120" w:line="276" w:lineRule="auto"/>
        <w:ind w:firstLine="567"/>
        <w:rPr>
          <w:rFonts w:eastAsia="Times New Roman" w:cs="Times New Roman"/>
          <w:szCs w:val="28"/>
          <w:shd w:val="clear" w:color="auto" w:fill="FFFFFF"/>
          <w:lang w:val="sv-SE"/>
        </w:rPr>
      </w:pPr>
      <w:r w:rsidRPr="00CA0235">
        <w:rPr>
          <w:rFonts w:eastAsia="Times New Roman" w:cs="Times New Roman"/>
          <w:szCs w:val="28"/>
          <w:lang w:val="nl-NL"/>
        </w:rPr>
        <w:t xml:space="preserve">Dự án Mộ và khu lưu niệm Nguyễn Đình Chiểu: </w:t>
      </w:r>
      <w:r w:rsidRPr="00CA0235">
        <w:rPr>
          <w:rFonts w:eastAsia="Times New Roman" w:cs="Times New Roman"/>
          <w:i/>
          <w:szCs w:val="28"/>
          <w:shd w:val="clear" w:color="auto" w:fill="FFFFFF"/>
          <w:lang w:val="sv-SE"/>
        </w:rPr>
        <w:t xml:space="preserve">Công tác lập quy hoạch  bảo  quản, tu </w:t>
      </w:r>
      <w:r w:rsidR="00087F81" w:rsidRPr="00CA0235">
        <w:rPr>
          <w:rFonts w:eastAsia="Times New Roman" w:cs="Times New Roman"/>
          <w:i/>
          <w:szCs w:val="28"/>
          <w:shd w:val="clear" w:color="auto" w:fill="FFFFFF"/>
          <w:lang w:val="sv-SE"/>
        </w:rPr>
        <w:t xml:space="preserve">bổ, </w:t>
      </w:r>
      <w:r w:rsidRPr="00CA0235">
        <w:rPr>
          <w:rFonts w:eastAsia="Times New Roman" w:cs="Times New Roman"/>
          <w:i/>
          <w:szCs w:val="28"/>
          <w:shd w:val="clear" w:color="auto" w:fill="FFFFFF"/>
          <w:lang w:val="sv-SE"/>
        </w:rPr>
        <w:t>phục hồi di tích quốc gia đặc biệt Mộ và Khu lưu niệm Nguyễn Đình Chiểu:</w:t>
      </w:r>
      <w:r w:rsidRPr="00CA0235">
        <w:rPr>
          <w:rFonts w:eastAsia="Times New Roman" w:cs="Times New Roman"/>
          <w:szCs w:val="28"/>
          <w:shd w:val="clear" w:color="auto" w:fill="FFFFFF"/>
          <w:lang w:val="sv-SE"/>
        </w:rPr>
        <w:t xml:space="preserve"> Thủ tướng Chính phủ </w:t>
      </w:r>
      <w:r w:rsidR="00087F81" w:rsidRPr="00CA0235">
        <w:rPr>
          <w:rFonts w:eastAsia="Times New Roman" w:cs="Times New Roman"/>
          <w:szCs w:val="28"/>
          <w:shd w:val="clear" w:color="auto" w:fill="FFFFFF"/>
          <w:lang w:val="sv-SE"/>
        </w:rPr>
        <w:t xml:space="preserve">đã phê duyệt nhiệm vụ lập </w:t>
      </w:r>
      <w:r w:rsidRPr="00CA0235">
        <w:rPr>
          <w:rFonts w:eastAsia="Times New Roman" w:cs="Times New Roman"/>
          <w:szCs w:val="28"/>
          <w:shd w:val="clear" w:color="auto" w:fill="FFFFFF"/>
          <w:lang w:val="sv-SE"/>
        </w:rPr>
        <w:t>quy hoạch bảo quản,</w:t>
      </w:r>
      <w:r w:rsidR="00087F81" w:rsidRPr="00CA0235">
        <w:rPr>
          <w:rFonts w:eastAsia="Times New Roman" w:cs="Times New Roman"/>
          <w:szCs w:val="28"/>
          <w:shd w:val="clear" w:color="auto" w:fill="FFFFFF"/>
          <w:lang w:val="sv-SE"/>
        </w:rPr>
        <w:t xml:space="preserve"> </w:t>
      </w:r>
      <w:r w:rsidRPr="00CA0235">
        <w:rPr>
          <w:rFonts w:eastAsia="Times New Roman" w:cs="Times New Roman"/>
          <w:szCs w:val="28"/>
          <w:shd w:val="clear" w:color="auto" w:fill="FFFFFF"/>
          <w:lang w:val="sv-SE"/>
        </w:rPr>
        <w:t>tu  bổ, phục hồi di tích quốc gia đặc biệt Mộ và Khu lưu niệm Nguyễn Đình Chiểu tại Quyết định số 330/QĐ-TTg  ngày  31/3/2023. Sở Văn hoá, Thể thao và Du lịch đã phối hợp với đơn vị tư vấn thực hiện xong công tác khảo sát, lập quy hoạch tổng thể.</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nl-NL"/>
        </w:rPr>
        <w:t xml:space="preserve"> </w:t>
      </w:r>
      <w:r w:rsidRPr="00CA0235">
        <w:rPr>
          <w:rFonts w:eastAsia="Times New Roman" w:cs="Times New Roman"/>
          <w:i/>
          <w:szCs w:val="28"/>
          <w:shd w:val="clear" w:color="auto" w:fill="FFFFFF"/>
          <w:lang w:val="sv-SE"/>
        </w:rPr>
        <w:t>Dự án Mộ và khu lưu niệm Nguyễn Đình Chiểu (Danh nhân văn hóa được UNESCO vinh danh năm 2021):</w:t>
      </w:r>
      <w:r w:rsidRPr="00CA0235">
        <w:rPr>
          <w:rFonts w:eastAsia="Times New Roman" w:cs="Times New Roman"/>
          <w:szCs w:val="28"/>
          <w:shd w:val="clear" w:color="auto" w:fill="FFFFFF"/>
          <w:lang w:val="sv-SE"/>
        </w:rPr>
        <w:t xml:space="preserve"> Bộ VHTTDL đã có ý kiến thẩm định Báo cáo nghiên cứu khả thi dự án tại Công văn số 1890/BVHTTDL-DSVH ngày 29/4/2025; hiện Sở VHTTDL đang tiếp tục hoàn chỉnh hồ sơ trình Sở Xây dựng thẩm định, trình UBND tỉnh phê duyệt báo cáo nghiên cứu khả thi dự án. Hiện tại các cơ quan chức năng đang </w:t>
      </w:r>
      <w:r w:rsidRPr="00CA0235">
        <w:rPr>
          <w:rFonts w:eastAsia="Times New Roman" w:cs="Times New Roman"/>
          <w:szCs w:val="28"/>
          <w:lang w:val="sv-SE"/>
        </w:rPr>
        <w:t>hoàn chỉnh hồ sơ trình Sở Xây dựng thẩm định báo cáo nghiên cứu khả thi dự án.</w:t>
      </w:r>
    </w:p>
    <w:p w:rsidR="00433238" w:rsidRPr="00CA0235" w:rsidRDefault="00433238" w:rsidP="00A22F76">
      <w:pPr>
        <w:spacing w:before="120" w:line="276" w:lineRule="auto"/>
        <w:ind w:firstLine="567"/>
        <w:rPr>
          <w:rFonts w:eastAsia="Times New Roman" w:cs="Times New Roman"/>
          <w:b/>
          <w:szCs w:val="28"/>
          <w:shd w:val="clear" w:color="auto" w:fill="FFFFFF"/>
          <w:lang w:val="sv-SE"/>
        </w:rPr>
      </w:pPr>
      <w:r w:rsidRPr="00CA0235">
        <w:rPr>
          <w:rFonts w:eastAsia="Times New Roman" w:cs="Times New Roman"/>
          <w:b/>
          <w:szCs w:val="28"/>
          <w:shd w:val="clear" w:color="auto" w:fill="FFFFFF"/>
          <w:lang w:val="sv-SE"/>
        </w:rPr>
        <w:t xml:space="preserve">Các công trình chào mừng Lễ Quốc Khánh nước Cộng hòa xã hội chủ nghĩa Việt Nam </w:t>
      </w:r>
      <w:r w:rsidRPr="00CA0235">
        <w:rPr>
          <w:rFonts w:eastAsia="Times New Roman" w:cs="Times New Roman"/>
          <w:b/>
          <w:szCs w:val="28"/>
          <w:lang w:val="sv-SE" w:eastAsia="x-none"/>
        </w:rPr>
        <w:t>(02/9/1945 - 02/9/2025)</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t xml:space="preserve"> Xây dựng Hồ chứa nước ngọt Lạc Địa xã Phú Lễ, huyện Ba Tri: Dự án đang triển khai thi công, tiến độ gói thầu thi công xây dựng các hạng mục hồ chứa nước tiến độ thực hiện đạt khoảng 90,7% giá trị hợp đồng. Gói thầu thi công xây dựng các hạng mục đường giao thông tiến độ đạt khoảng 32,21% giá trị hợp đồng. Tiếp tục triển khai thi công, phấn đấu hoàn thành dự án theo đúng tiến độ.</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lastRenderedPageBreak/>
        <w:t>Khu dân cư Lạc Địa, xã Phú Lễ, huyện Ba Tri: Dự án đang triển khai thi công. Trong đó, Gói thầu số 01 - Thi công xây dựng các hạng mục công viên, cây xanh: tiến độ đạt khoảng 15% giá trị hợp đồng; Gói thầu số 02 - Thi công xây dựng các hạng mục: Bãi xe, hệ thống thoát nước mưa, hệ thống thoát nước thải, hệ thống cấp nước, hệ thống đường giao thông, đường thoát hiểm, hệ thống chiếu sáng tiến độ đạt khoảng 20% giá trị hợp đồng; gói thầu số 03 - Thi công xây dựng hạng mục xử lý nước thải tiến độ đạt khoảng 18% giá trị hợp đồng. Đẩy nhanh tiến độ thi công phấn đấu hoàn thành dự án theo đúng tiến độ.</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shd w:val="clear" w:color="auto" w:fill="FFFFFF"/>
          <w:lang w:val="sv-SE"/>
        </w:rPr>
        <w:t xml:space="preserve"> Dự án </w:t>
      </w:r>
      <w:r w:rsidRPr="00CA0235">
        <w:rPr>
          <w:rFonts w:eastAsia="Times New Roman" w:cs="Times New Roman"/>
          <w:szCs w:val="28"/>
          <w:lang w:val="sv-SE"/>
        </w:rPr>
        <w:t xml:space="preserve">Cầu Mỏ Cày (thuộc dự án Nâng cao tĩnh không các cầu đường bộ cắt qua tuyến đường thủy nội địa quốc gia - giai đoạn 1 (khu vực phía Nam). Dự án khởi công xây dựng ngày 19/3/2024, đã triển khai thi công hoàn thành 02 trụ cầu dưới nước (trụ T5, T6); đang thi công nền đường phía xã Tân Hội và Thị trấn Mỏ Cày; thi công hạng mục cọc xi măng bên phía mố M2, thi công trụ T8, cống ngang đường, sản xuất dầm supper T. Phần giải phóng mặt bằng đến nay có 118/119 đồng ý phương án, còn 01 hộ không đồng ý giá bồi thường. Đã chi trả cho 116 hộ dân và 01 tổ chức với số tiền 97.035.616.000 đồng; đến nay đã bàn giao mặt bằng cho chủ đầu tư để triển khai thi công 30.357,7 m2/35.480,8 m2 (đạt 85,6%). </w:t>
      </w:r>
      <w:r w:rsidRPr="00CA0235">
        <w:rPr>
          <w:rFonts w:eastAsia="Times New Roman" w:cs="Times New Roman"/>
          <w:szCs w:val="28"/>
          <w:shd w:val="clear" w:color="auto" w:fill="FFFFFF"/>
          <w:lang w:val="sv-SE"/>
        </w:rPr>
        <w:t>Tiếp tục hoàn tất các thủ tục phê duyệt phương án bồi thường, hỗ trợ, tái định cư chi tiền và vận động các hộ dân đồng ý bàn giao mặt bằng cho đơn vị thi công để đảm bảo tiến độ hoàn thành dự án.</w:t>
      </w:r>
    </w:p>
    <w:p w:rsidR="00433238" w:rsidRPr="00CA0235" w:rsidRDefault="00433238" w:rsidP="00A22F76">
      <w:pPr>
        <w:spacing w:before="120" w:line="276" w:lineRule="auto"/>
        <w:ind w:firstLine="567"/>
        <w:rPr>
          <w:rFonts w:eastAsia="Times New Roman" w:cs="Times New Roman"/>
          <w:szCs w:val="28"/>
          <w:lang w:val="nl-NL"/>
        </w:rPr>
      </w:pPr>
      <w:r w:rsidRPr="00CA0235">
        <w:rPr>
          <w:rFonts w:eastAsia="Times New Roman" w:cs="Times New Roman"/>
          <w:szCs w:val="28"/>
          <w:lang w:val="nl-NL"/>
        </w:rPr>
        <w:t>Công nhận huyện Chợ Lách đạt chuẩn nông thôn mới nâng cao: Đến thời điểm báo cáo có 08/10 xã đạt chuẩn nông thôn mới nâng cao (Hưng Khánh Trung B, Vĩnh Thành, Sơn Định, Phú Sơn, Tân Thiềng, Phú Phụng, Vĩnh Bình, Hòa Nghĩa) tỷ lệ đạt 80% và 2 xã đạt kiểu mẫu (Hưng Khánh Trung B, Sơn Định). Huyện đã hoàn chỉnh hồ sơ đánh giá cấp huyện về kết quả xây dựng huyện NTM nâng cao và đã trình hồ sơ về Trung ương đề nghị thẩm định xét, công nhận huyện đạt chuẩn NTM nâng cao theo Công văn hợp nhất số 20/VBHN-BNNPTNT ngày 13/6/2024 của Bộ NN&amp;PTNT và Quyết định số 1371/QĐ-UBND ngày 11/3/2024 của UBND tỉnh. Văn phòng NTM Trung ương đã mở hội đồng thẩm định hồ sơ trực tuyến về hồ sơ đề nghị, xét công nhận huyện Chợ Lách đạt chuẩn nông thôn mới nâng cao, huyện đang bổ sung, giải trình các góp ý của Hội đồng thẩm định Trung ương. Phối hợp hoàn chỉnh các nội dung báo cáo và giải trình theo góp ý của Hội đồng thẩm định Trung ương, sớm trình Trung ương đề nghị xét công nhận huyện Chợ Lách đạt chuẩn nông thôn mới nâng cao.</w:t>
      </w:r>
    </w:p>
    <w:p w:rsidR="00433238" w:rsidRPr="00CA0235" w:rsidRDefault="00433238" w:rsidP="00A22F76">
      <w:pPr>
        <w:spacing w:before="120" w:line="276" w:lineRule="auto"/>
        <w:ind w:firstLine="567"/>
        <w:rPr>
          <w:rFonts w:eastAsia="Times New Roman" w:cs="Times New Roman"/>
          <w:b/>
          <w:szCs w:val="28"/>
          <w:lang w:val="sv-SE"/>
        </w:rPr>
      </w:pPr>
      <w:r w:rsidRPr="00CA0235">
        <w:rPr>
          <w:rFonts w:eastAsia="Times New Roman" w:cs="Times New Roman"/>
          <w:b/>
          <w:szCs w:val="28"/>
          <w:lang w:val="sv-SE"/>
        </w:rPr>
        <w:t>Công trình chào mừng Đại hội đại biểu toàn quốc lần thứ XIV của Đảng</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t xml:space="preserve">Dự án đầu tư xây dựng công trình cầu Rạch Miễu 2 nối tỉnh Tiền Giang và tỉnh Bến Tre đang triển khai thi công 06/06 gói thầu xây lắp với tổng giá trị thực hiện của các hợp đồng là 2.833/3.302,88 tỷ đồng, đạt 85,77%. Trong đó, trên địa bàn tỉnh </w:t>
      </w:r>
      <w:r w:rsidRPr="00CA0235">
        <w:rPr>
          <w:rFonts w:eastAsia="Times New Roman" w:cs="Times New Roman"/>
          <w:szCs w:val="28"/>
          <w:lang w:val="sv-SE"/>
        </w:rPr>
        <w:lastRenderedPageBreak/>
        <w:t>Bến Tre đang thi công gói thầu xây lắp 04 (khối lượng đạt 305,078/351,29 tỷ đồng, đạt 86,845%), gói thầu xây lắp 05 (khối lượng đạt 358,70/428,4 tỷ đồng, đạt 83,73%), gói thầu xây lắp 06 (khối lượng đạt 306,377/400,7 tỷ đồng, đạt 76,46%). Đã tổ chức Lễ hợp long ngày 19/4/2025. Tiếp tục phối hợp với BQLDA dự án Mỹ Thuận và các địa phương có liên quan trong quá trình triển khai dự án để đẩy nhanh tiến độ thực hiện.</w:t>
      </w:r>
    </w:p>
    <w:p w:rsidR="00433238" w:rsidRPr="00CA0235" w:rsidRDefault="00433238" w:rsidP="00A22F76">
      <w:pPr>
        <w:spacing w:before="120" w:line="276" w:lineRule="auto"/>
        <w:ind w:firstLine="567"/>
        <w:rPr>
          <w:rFonts w:cs="Times New Roman"/>
          <w:szCs w:val="28"/>
          <w:lang w:val="nl-NL"/>
        </w:rPr>
      </w:pPr>
      <w:r w:rsidRPr="00CA0235">
        <w:rPr>
          <w:rFonts w:cs="Times New Roman"/>
          <w:szCs w:val="28"/>
          <w:lang w:val="nl-NL"/>
        </w:rPr>
        <w:t xml:space="preserve">Dự án Xây dựng cầu Ba Lai 8 trên tuyến đường bộ ven biển tỉnh Bến Tre. </w:t>
      </w:r>
      <w:r w:rsidRPr="00CA0235">
        <w:rPr>
          <w:rFonts w:cs="Times New Roman"/>
          <w:szCs w:val="28"/>
          <w:lang w:val="sv-SE"/>
        </w:rPr>
        <w:t>Dự án đang triển khai thi công, tiến độ</w:t>
      </w:r>
      <w:r w:rsidRPr="00CA0235">
        <w:rPr>
          <w:rFonts w:cs="Times New Roman"/>
          <w:szCs w:val="28"/>
          <w:lang w:val="nl-NL"/>
        </w:rPr>
        <w:t xml:space="preserve"> gói thầu xây lắp số 01 (phần đường và các cầu nhỏ): đang thi công đóng cừ tràm gia cố, đắp cát nền đường và thi công cọc khoan nhồi. Khối lượng thực hiện ước đạt 2,8%. Gói thầu xây lắp số 02 (phần cầu chính và đường vào cầu): đang triển khai thi công mố nhô, đường công vụ, cầu công vụ, thi công cọc khoan nhồi, đào đất không thích hợp và đắp cát nền đường. Khối lượng thực hiện ước đạt 11%; </w:t>
      </w:r>
      <w:r w:rsidRPr="00CA0235">
        <w:rPr>
          <w:rFonts w:eastAsia="Times New Roman" w:cs="Times New Roman"/>
          <w:szCs w:val="28"/>
          <w:lang w:val="nl-NL"/>
        </w:rPr>
        <w:t>gói thầu xây lắp số 03 đang triển khai thi công đào nền đường.</w:t>
      </w:r>
      <w:r w:rsidRPr="00CA0235">
        <w:rPr>
          <w:rFonts w:cs="Times New Roman"/>
          <w:szCs w:val="28"/>
          <w:lang w:val="nl-NL"/>
        </w:rPr>
        <w:t xml:space="preserve"> </w:t>
      </w:r>
      <w:r w:rsidRPr="00CA0235">
        <w:rPr>
          <w:rFonts w:eastAsia="Times New Roman" w:cs="Times New Roman"/>
          <w:szCs w:val="28"/>
          <w:lang w:val="nl-NL"/>
        </w:rPr>
        <w:t>UBND các huyện Bình Đại, Ba Tri đẩy nhanh tiến độ và hoàn thành công tác bàn giao mặt bằng, sớm có phương án giải quyết bồi thường 13 trường hợp sử dụng đất rừng. Công ty TNHH MTV Khai thác công trình thủy lợi hỗ trợ sớm bàn giao mặt bằng và công trình cầu hiện hữu đề triển khai thi công các cầu thuộc gói thầu số 3.</w:t>
      </w:r>
    </w:p>
    <w:p w:rsidR="00433238" w:rsidRPr="00CA0235" w:rsidRDefault="00433238" w:rsidP="00A22F76">
      <w:pPr>
        <w:spacing w:before="120" w:line="276" w:lineRule="auto"/>
        <w:ind w:firstLine="567"/>
        <w:rPr>
          <w:rFonts w:eastAsia="Times New Roman" w:cs="Times New Roman"/>
          <w:szCs w:val="28"/>
          <w:lang w:val="sv-SE"/>
        </w:rPr>
      </w:pPr>
      <w:r w:rsidRPr="00CA0235">
        <w:rPr>
          <w:rFonts w:eastAsia="Times New Roman" w:cs="Times New Roman"/>
          <w:szCs w:val="28"/>
          <w:lang w:val="sv-SE"/>
        </w:rPr>
        <w:t>Dự án Hoàn thiện hệ thống thủy lợi Bắc, Nam Bến Tre: Dự án đang triển khai thi công, khối lượng đạt khoảng 66,3% giá trị hợp đồng. Tiếp tục triển khai thi công, phấn đấu hoàn thành dự án theo đúng tiến độ.</w:t>
      </w:r>
    </w:p>
    <w:p w:rsidR="00433238" w:rsidRPr="00CA0235" w:rsidRDefault="00433238" w:rsidP="00A22F76">
      <w:pPr>
        <w:spacing w:before="120" w:line="276" w:lineRule="auto"/>
        <w:ind w:firstLine="567"/>
        <w:rPr>
          <w:rFonts w:eastAsia="Times New Roman" w:cs="Times New Roman"/>
          <w:b/>
          <w:szCs w:val="28"/>
          <w:lang w:val="sv-SE"/>
        </w:rPr>
      </w:pPr>
      <w:r w:rsidRPr="00CA0235">
        <w:rPr>
          <w:rFonts w:eastAsia="Times New Roman" w:cs="Times New Roman"/>
          <w:szCs w:val="28"/>
          <w:lang w:val="sv-SE"/>
        </w:rPr>
        <w:tab/>
      </w:r>
      <w:r w:rsidRPr="00CA0235">
        <w:rPr>
          <w:rFonts w:eastAsia="Times New Roman" w:cs="Times New Roman"/>
          <w:szCs w:val="28"/>
          <w:lang w:val="sv-SE"/>
        </w:rPr>
        <w:tab/>
      </w:r>
      <w:r w:rsidRPr="00CA0235">
        <w:rPr>
          <w:rFonts w:eastAsia="Times New Roman" w:cs="Times New Roman"/>
          <w:szCs w:val="28"/>
          <w:lang w:val="sv-SE"/>
        </w:rPr>
        <w:tab/>
      </w:r>
      <w:r w:rsidRPr="00CA0235">
        <w:rPr>
          <w:rFonts w:eastAsia="Times New Roman" w:cs="Times New Roman"/>
          <w:szCs w:val="28"/>
          <w:lang w:val="sv-SE"/>
        </w:rPr>
        <w:tab/>
      </w:r>
      <w:r w:rsidR="00A22F76" w:rsidRPr="00CA0235">
        <w:rPr>
          <w:rFonts w:eastAsia="Times New Roman" w:cs="Times New Roman"/>
          <w:szCs w:val="28"/>
          <w:lang w:val="sv-SE"/>
        </w:rPr>
        <w:t xml:space="preserve">           </w:t>
      </w:r>
      <w:r w:rsidR="001231FF" w:rsidRPr="00CA0235">
        <w:rPr>
          <w:rFonts w:eastAsia="Times New Roman" w:cs="Times New Roman"/>
          <w:szCs w:val="28"/>
          <w:lang w:val="sv-SE"/>
        </w:rPr>
        <w:t xml:space="preserve">      </w:t>
      </w:r>
      <w:r w:rsidR="00A22F76" w:rsidRPr="00CA0235">
        <w:rPr>
          <w:rFonts w:eastAsia="Times New Roman" w:cs="Times New Roman"/>
          <w:szCs w:val="28"/>
          <w:lang w:val="sv-SE"/>
        </w:rPr>
        <w:t xml:space="preserve">  </w:t>
      </w:r>
      <w:r w:rsidRPr="00CA0235">
        <w:rPr>
          <w:rFonts w:eastAsia="Times New Roman" w:cs="Times New Roman"/>
          <w:b/>
          <w:szCs w:val="28"/>
          <w:lang w:val="sv-SE"/>
        </w:rPr>
        <w:t>Ban Tuyên giáo và Dân vận Tỉnh ủy</w:t>
      </w:r>
    </w:p>
    <w:p w:rsidR="00433238" w:rsidRPr="00CA0235" w:rsidRDefault="00433238" w:rsidP="00A22F76">
      <w:pPr>
        <w:spacing w:before="360" w:line="276" w:lineRule="auto"/>
        <w:ind w:firstLine="567"/>
        <w:outlineLvl w:val="1"/>
        <w:rPr>
          <w:rFonts w:eastAsia="Times New Roman" w:cs="Times New Roman"/>
          <w:b/>
          <w:bCs/>
          <w:szCs w:val="28"/>
        </w:rPr>
      </w:pPr>
      <w:r w:rsidRPr="00CA0235">
        <w:rPr>
          <w:rFonts w:eastAsia="Times New Roman" w:cs="Times New Roman"/>
          <w:b/>
          <w:bCs/>
          <w:szCs w:val="28"/>
        </w:rPr>
        <w:t>TỪ NGÀY 01/6/2025: NHỮNG LƯU Ý KHI KHÔNG CẤP THẺ BẢO HIỂM Y TẾ GIẤY</w:t>
      </w:r>
    </w:p>
    <w:p w:rsidR="00433238" w:rsidRPr="00CA0235" w:rsidRDefault="00433238" w:rsidP="00A22F76">
      <w:pPr>
        <w:spacing w:before="120" w:line="276" w:lineRule="auto"/>
        <w:ind w:firstLine="567"/>
        <w:rPr>
          <w:rFonts w:cs="Times New Roman"/>
          <w:i/>
          <w:szCs w:val="28"/>
        </w:rPr>
      </w:pPr>
      <w:r w:rsidRPr="00CA0235">
        <w:rPr>
          <w:rFonts w:cs="Times New Roman"/>
          <w:i/>
          <w:szCs w:val="28"/>
        </w:rPr>
        <w:t>Từ ngày 01/6/2025, t</w:t>
      </w:r>
      <w:r w:rsidRPr="00CA0235">
        <w:rPr>
          <w:rFonts w:eastAsia="Times New Roman" w:cs="Times New Roman"/>
          <w:i/>
          <w:szCs w:val="28"/>
        </w:rPr>
        <w:t xml:space="preserve">heo chỉ đạo của Bảo hiểm xã hội (BHXH) Việt Nam, </w:t>
      </w:r>
      <w:r w:rsidRPr="00CA0235">
        <w:rPr>
          <w:rFonts w:eastAsia="Times New Roman" w:cs="Times New Roman"/>
          <w:bCs/>
          <w:i/>
          <w:szCs w:val="28"/>
        </w:rPr>
        <w:t>chỉ cấp mới thẻ bảo hiểm y tế (BHYT) giấy</w:t>
      </w:r>
      <w:r w:rsidRPr="00CA0235">
        <w:rPr>
          <w:rFonts w:eastAsia="Times New Roman" w:cs="Times New Roman"/>
          <w:i/>
          <w:szCs w:val="28"/>
        </w:rPr>
        <w:t xml:space="preserve"> trong trường hợp </w:t>
      </w:r>
      <w:r w:rsidRPr="00CA0235">
        <w:rPr>
          <w:rFonts w:cs="Times New Roman"/>
          <w:i/>
          <w:szCs w:val="28"/>
        </w:rPr>
        <w:t xml:space="preserve">người tham gia BHYT không sử dụng điện thoại thông minh hoặc sử dụng nhưng chưa thể cài đặt các ứng dụng: định danh điện tử (VNeID), Bảo hiểm xã hội số (VssID) hoặc chưa có Căn cước công dân (CCCD) gắn chíp. </w:t>
      </w:r>
    </w:p>
    <w:p w:rsidR="00433238" w:rsidRPr="00CA0235" w:rsidRDefault="00433238" w:rsidP="00A22F76">
      <w:pPr>
        <w:spacing w:before="120" w:line="276" w:lineRule="auto"/>
        <w:ind w:firstLine="567"/>
        <w:rPr>
          <w:rFonts w:cs="Times New Roman"/>
          <w:szCs w:val="28"/>
        </w:rPr>
      </w:pPr>
      <w:r w:rsidRPr="00CA0235">
        <w:rPr>
          <w:rFonts w:cs="Times New Roman"/>
          <w:szCs w:val="28"/>
        </w:rPr>
        <w:t>Tại Công văn số 168/BHXH-QLT của BHXH Việt Nam ban hành ngày 26/3/2025 cũng nói rõ, đối với các trường hợp đề nghị cấp lại, đổi thẻ BHYT, người dân sẽ được cơ quan BHXH trực tiếp hướng dẫn cài đặt và sử dụng hình ảnh thẻ BHYT điện tử trên các ứng dụng VNeID, VssID và CCCD gắn chíp khi làm thủ tục khám bệnh, chữa bệnh BHYT. Việc chuyển đổi này đánh dấu bước tiến quan trọng trong cải cách thủ tục hành chính của Ngành BHXH, thúc đẩy xây dựng nền hành chính số, đồng thời tạo thuận lợi tối đa cho người dân khi tiếp cận các dịch vụ y tế.</w:t>
      </w:r>
    </w:p>
    <w:p w:rsidR="00433238" w:rsidRPr="00CA0235" w:rsidRDefault="00433238" w:rsidP="00A22F76">
      <w:pPr>
        <w:spacing w:before="120" w:line="276" w:lineRule="auto"/>
        <w:ind w:firstLine="567"/>
        <w:rPr>
          <w:rFonts w:cs="Times New Roman"/>
          <w:szCs w:val="28"/>
        </w:rPr>
      </w:pPr>
      <w:r w:rsidRPr="00CA0235">
        <w:rPr>
          <w:rFonts w:eastAsia="Times New Roman" w:cs="Times New Roman"/>
          <w:szCs w:val="28"/>
        </w:rPr>
        <w:lastRenderedPageBreak/>
        <w:t xml:space="preserve">Trên địa bàn tỉnh Bến Tre, để triển khai hiệu quả chủ trương này, BHXH tỉnh đã tích cực, chủ động phối hợp với </w:t>
      </w:r>
      <w:r w:rsidRPr="00CA0235">
        <w:rPr>
          <w:rFonts w:eastAsia="Times New Roman" w:cs="Times New Roman"/>
          <w:bCs/>
          <w:szCs w:val="28"/>
        </w:rPr>
        <w:t>Công an tỉnh</w:t>
      </w:r>
      <w:r w:rsidRPr="00CA0235">
        <w:rPr>
          <w:rFonts w:eastAsia="Times New Roman" w:cs="Times New Roman"/>
          <w:szCs w:val="28"/>
        </w:rPr>
        <w:t xml:space="preserve"> thực hiện rà soát, đồng bộ thông tin dữ liệu và hỗ trợ người dân. Đến nay, tỷ lệ </w:t>
      </w:r>
      <w:r w:rsidRPr="00CA0235">
        <w:rPr>
          <w:rFonts w:eastAsia="Times New Roman" w:cs="Times New Roman"/>
          <w:bCs/>
          <w:szCs w:val="28"/>
        </w:rPr>
        <w:t>xác thực thông tin người tham gia BHXH, BHYT, BHTN với cơ sở dữ liệu quốc gia về dân cư đạt 99,71%</w:t>
      </w:r>
      <w:r w:rsidRPr="00CA0235">
        <w:rPr>
          <w:rFonts w:eastAsia="Times New Roman" w:cs="Times New Roman"/>
          <w:szCs w:val="28"/>
        </w:rPr>
        <w:t xml:space="preserve">. </w:t>
      </w:r>
      <w:r w:rsidRPr="00CA0235">
        <w:rPr>
          <w:rFonts w:cs="Times New Roman"/>
          <w:szCs w:val="28"/>
        </w:rPr>
        <w:t>BHXH tỉnh tuyên truyền, hỗ trợ 303.792 người tham gia BHXH, BHYT đã đăng ký, cài đặt sử dụng ứng dụng VssID, đã tích hợp với ứng dụng VNeID.</w:t>
      </w:r>
    </w:p>
    <w:p w:rsidR="00433238" w:rsidRPr="00CA0235" w:rsidRDefault="00433238" w:rsidP="00A22F76">
      <w:pPr>
        <w:spacing w:before="120" w:line="276" w:lineRule="auto"/>
        <w:ind w:firstLine="567"/>
        <w:rPr>
          <w:rFonts w:cs="Times New Roman"/>
          <w:szCs w:val="28"/>
        </w:rPr>
      </w:pPr>
      <w:r w:rsidRPr="00CA0235">
        <w:rPr>
          <w:rFonts w:eastAsia="Times New Roman" w:cs="Times New Roman"/>
          <w:szCs w:val="28"/>
        </w:rPr>
        <w:t xml:space="preserve">Theo ông Lê Tuấn Kiệt - Phó Giám đốc quản lý điều hành BHXH tỉnh Bến Tre Cơ quan BHXH tỉnh phối hợp chặt chẽ với các cơ sở khám, chữa bệnh BHYT trên địa bàn tỉnh tiếp nhận bệnh nhân bằng CCCD gắn chip hoặc thông qua ứng dụng VNeID, VssID đã đạt kết quả toàn diện, với 100% cơ sở KCB (159/159 đơn vị) triển khai thực hiện. Hiện có tổng cộng trên 3,8 triệu lượt tra cứu thông tin thẻ BHYT thành công bằng CCCD phục vụ cho thủ tục khám chữa bệnh BHYT, góp phần giảm thời gian chờ đợi, hạn chế thủ tục giấy tờ và nâng cao chất lượng phục vụ người dân. Bên cạnh đó, toàn tỉnh đã có 364.705 sổ Sức khỏe điện tử được tích hợp thành công, 10.646 giấy chuyển tuyến và 64.231 giấy hẹn khám lại được cập nhật trên ứng dụng VNeID của Bộ Công an.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szCs w:val="28"/>
        </w:rPr>
        <w:t>Chị N.T.T.N ngụ tại huyện Mỏ Cày Bắc chia sẻ: “G</w:t>
      </w:r>
      <w:r w:rsidRPr="00CA0235">
        <w:rPr>
          <w:rFonts w:eastAsia="Times New Roman" w:cs="Times New Roman"/>
          <w:i/>
          <w:szCs w:val="28"/>
        </w:rPr>
        <w:t>ần 8 năm nay, đều đặn mỗi tháng đưa con trai (mã thẻ BHYT 8322506120) tái khám nhãn áp định kỳ tại Bệnh viện Nguyễn Đình Chiểu, bây giờ, khi làm thủ tục tái khám rất nhanh chóng và tiện lợi, chỉ cần xuất trình CCCD là xong. Trước đây khi dùng thẻ BHYT giấy, phải bọc thẻ BHYT giấy trong nhiều lớp nhựa vì sợ thẻ BHYT bị rách, hỏng thì rất khó khăn, từ lúc chuyển qua sử dụng CCCD hoặc thẻ BHYT điện tử trên ứng dụng VssID để làm thủ tục khám chữa bệnh thì an tâm và không phải lo lắng hay sợ quên mang theo thẻ BHYT giấy mỗi lần đi tái khám như trước đây</w:t>
      </w:r>
      <w:r w:rsidRPr="00CA0235">
        <w:rPr>
          <w:rFonts w:eastAsia="Times New Roman" w:cs="Times New Roman"/>
          <w:szCs w:val="28"/>
        </w:rPr>
        <w:t xml:space="preserve">”. </w:t>
      </w:r>
    </w:p>
    <w:p w:rsidR="00433238" w:rsidRPr="00CA0235" w:rsidRDefault="00433238" w:rsidP="00A22F76">
      <w:pPr>
        <w:spacing w:before="120" w:line="276" w:lineRule="auto"/>
        <w:ind w:firstLine="567"/>
        <w:rPr>
          <w:rFonts w:eastAsia="Times New Roman" w:cs="Times New Roman"/>
          <w:szCs w:val="28"/>
        </w:rPr>
      </w:pPr>
      <w:r w:rsidRPr="00CA0235">
        <w:rPr>
          <w:rFonts w:eastAsia="Times New Roman" w:cs="Times New Roman"/>
          <w:bCs/>
          <w:szCs w:val="28"/>
        </w:rPr>
        <w:t>BHXH tỉnh khuyến nghị người tham gia BHXH, BHYT nhanh chóng cài đặt ứng dụng VssID cho bản thân và VssID cho con trong cùng một ứng dụng</w:t>
      </w:r>
      <w:r w:rsidRPr="00CA0235">
        <w:rPr>
          <w:rFonts w:eastAsia="Times New Roman" w:cs="Times New Roman"/>
          <w:szCs w:val="28"/>
        </w:rPr>
        <w:t xml:space="preserve">, vừa tiện lợi vừa dễ dàng sử dụng, đồng thời khai thác tối đa các tiện ích thiết thực, thông tin mới về chính sách BHXH, BHYT mà ứng dụng này mang lại. Bên cạnh ưu điểm tiện lợi thay thế thẻ BHYT giấy trong thực hiện thủ tục khám chữa bệnh BHYT như CCCD gắn chíp và ứng dụng VNeID; ứng dụng VssID – Bảo hiểm xã hội số hiện mang lại nhiều tiện ích vượt trội hơn cho người tham gia BHYT. Ứng dụng VssID cho phép người dùng truy cập </w:t>
      </w:r>
      <w:r w:rsidRPr="00CA0235">
        <w:rPr>
          <w:rFonts w:eastAsia="Times New Roman" w:cs="Times New Roman"/>
          <w:bCs/>
          <w:i/>
          <w:szCs w:val="28"/>
        </w:rPr>
        <w:t>theo dõi quá trình tham gia BHYT, BHXH, BHTN; tra cứu lịch sử khám chữa bệnh, chi phí khám chữa bệnh được quỹ BHYT chi trả; nhận thông báo từ cơ quan BHXH; thực hiện một số dịch vụ công như cấp lại thẻ BHYT do hỏng, mất không thay đổi thông tin, đăng ký tài khoản giao dịch điện tử cho con; chủ động kiểm tra thông tin về BHXH, BHYT</w:t>
      </w:r>
      <w:r w:rsidRPr="00CA0235">
        <w:rPr>
          <w:rFonts w:eastAsia="Times New Roman" w:cs="Times New Roman"/>
          <w:b/>
          <w:bCs/>
          <w:i/>
          <w:szCs w:val="28"/>
        </w:rPr>
        <w:t xml:space="preserve"> </w:t>
      </w:r>
      <w:r w:rsidRPr="00CA0235">
        <w:rPr>
          <w:rFonts w:eastAsia="Times New Roman" w:cs="Times New Roman"/>
          <w:bCs/>
          <w:i/>
          <w:szCs w:val="28"/>
        </w:rPr>
        <w:t>cá nhân và gia đình</w:t>
      </w:r>
      <w:r w:rsidRPr="00CA0235">
        <w:rPr>
          <w:rFonts w:eastAsia="Times New Roman" w:cs="Times New Roman"/>
          <w:szCs w:val="28"/>
        </w:rPr>
        <w:t xml:space="preserve"> mọi lúc, mọi nơi ngay trên điện thoại thông minh. Việc cài đặt và sử dụng VssID không chỉ giúp người tham gia </w:t>
      </w:r>
      <w:r w:rsidRPr="00CA0235">
        <w:rPr>
          <w:rFonts w:eastAsia="Times New Roman" w:cs="Times New Roman"/>
          <w:bCs/>
          <w:i/>
          <w:szCs w:val="28"/>
        </w:rPr>
        <w:t>quản lý toàn diện thông tin BHXH, BHYT</w:t>
      </w:r>
      <w:r w:rsidRPr="00CA0235">
        <w:rPr>
          <w:rFonts w:eastAsia="Times New Roman" w:cs="Times New Roman"/>
          <w:i/>
          <w:szCs w:val="28"/>
        </w:rPr>
        <w:t>,</w:t>
      </w:r>
      <w:r w:rsidRPr="00CA0235">
        <w:rPr>
          <w:rFonts w:eastAsia="Times New Roman" w:cs="Times New Roman"/>
          <w:szCs w:val="28"/>
        </w:rPr>
        <w:t xml:space="preserve"> mà còn </w:t>
      </w:r>
      <w:r w:rsidRPr="00CA0235">
        <w:rPr>
          <w:rFonts w:eastAsia="Times New Roman" w:cs="Times New Roman"/>
          <w:bCs/>
          <w:i/>
          <w:szCs w:val="28"/>
        </w:rPr>
        <w:t xml:space="preserve">tăng cường tính </w:t>
      </w:r>
      <w:r w:rsidRPr="00CA0235">
        <w:rPr>
          <w:rFonts w:eastAsia="Times New Roman" w:cs="Times New Roman"/>
          <w:bCs/>
          <w:i/>
          <w:szCs w:val="28"/>
        </w:rPr>
        <w:lastRenderedPageBreak/>
        <w:t>minh bạch, chính xác và bảo mật dữ liệu</w:t>
      </w:r>
      <w:r w:rsidRPr="00CA0235">
        <w:rPr>
          <w:rFonts w:eastAsia="Times New Roman" w:cs="Times New Roman"/>
          <w:i/>
          <w:szCs w:val="28"/>
        </w:rPr>
        <w:t>.</w:t>
      </w:r>
      <w:r w:rsidRPr="00CA0235">
        <w:rPr>
          <w:rFonts w:eastAsia="Times New Roman" w:cs="Times New Roman"/>
          <w:szCs w:val="28"/>
        </w:rPr>
        <w:t xml:space="preserve"> Đây là công cụ hữu hiệu giúp người dân chủ động hơn trong việc bảo vệ quyền lợi an sinh của bản thân và gia đình. </w:t>
      </w:r>
    </w:p>
    <w:p w:rsidR="00433238" w:rsidRPr="00CA0235" w:rsidRDefault="00433238" w:rsidP="00A22F76">
      <w:pPr>
        <w:spacing w:before="120" w:line="276" w:lineRule="auto"/>
        <w:ind w:firstLine="567"/>
        <w:rPr>
          <w:rFonts w:cs="Times New Roman"/>
          <w:szCs w:val="28"/>
        </w:rPr>
      </w:pPr>
      <w:r w:rsidRPr="00CA0235">
        <w:rPr>
          <w:rFonts w:eastAsia="Times New Roman" w:cs="Times New Roman"/>
          <w:szCs w:val="28"/>
        </w:rPr>
        <w:t>Nếu người dân gặp khó khăn vướng mắc</w:t>
      </w:r>
      <w:r w:rsidRPr="00CA0235">
        <w:rPr>
          <w:rFonts w:cs="Times New Roman"/>
          <w:szCs w:val="28"/>
        </w:rPr>
        <w:t xml:space="preserve"> khi cài đặt và sử dụng hình ảnh thẻ BHYT điện tử trên các ứng dụng VNeID, VssID và CCCD gắn chíp khi làm thủ tục khám bệnh, chữa bệnh BHYT, hãy liên hệ với cơ quan BHXH nơi gần nhất hoặc qua Zalo BHXH tỉnh Bến Tre, Facebook BHXH tỉnh Bến Tre </w:t>
      </w:r>
      <w:bookmarkStart w:id="0" w:name="_GoBack"/>
      <w:bookmarkEnd w:id="0"/>
      <w:r w:rsidRPr="00CA0235">
        <w:rPr>
          <w:rFonts w:cs="Times New Roman"/>
          <w:szCs w:val="28"/>
        </w:rPr>
        <w:t>để được hỗ trợ.</w:t>
      </w:r>
    </w:p>
    <w:p w:rsidR="00433238" w:rsidRPr="00CA0235" w:rsidRDefault="00433238" w:rsidP="00A22F76">
      <w:pPr>
        <w:spacing w:before="120" w:line="276" w:lineRule="auto"/>
        <w:ind w:firstLine="567"/>
        <w:rPr>
          <w:rFonts w:eastAsia="Times New Roman" w:cs="Times New Roman"/>
          <w:b/>
          <w:szCs w:val="28"/>
        </w:rPr>
      </w:pPr>
      <w:r w:rsidRPr="00CA0235">
        <w:rPr>
          <w:rFonts w:eastAsia="Times New Roman" w:cs="Times New Roman"/>
          <w:b/>
          <w:szCs w:val="28"/>
        </w:rPr>
        <w:t xml:space="preserve">                                     Phòng Truyền thông, Bảo hiểm xã hội tỉnh Bến Tre</w:t>
      </w:r>
    </w:p>
    <w:p w:rsidR="009E7B55" w:rsidRPr="00CA0235" w:rsidRDefault="009E7B55" w:rsidP="00A22F76">
      <w:pPr>
        <w:spacing w:before="120" w:line="276" w:lineRule="auto"/>
        <w:ind w:firstLine="567"/>
        <w:rPr>
          <w:rFonts w:cs="Times New Roman"/>
          <w:szCs w:val="28"/>
        </w:rPr>
      </w:pPr>
    </w:p>
    <w:sectPr w:rsidR="009E7B55" w:rsidRPr="00CA0235" w:rsidSect="00A22F76">
      <w:headerReference w:type="default" r:id="rId7"/>
      <w:footerReference w:type="default" r:id="rId8"/>
      <w:pgSz w:w="11907" w:h="16840" w:code="9"/>
      <w:pgMar w:top="1134" w:right="851" w:bottom="1134" w:left="1701"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99" w:rsidRDefault="00362099">
      <w:r>
        <w:separator/>
      </w:r>
    </w:p>
  </w:endnote>
  <w:endnote w:type="continuationSeparator" w:id="0">
    <w:p w:rsidR="00362099" w:rsidRDefault="0036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6A" w:rsidRDefault="00362099">
    <w:pPr>
      <w:pStyle w:val="Footer"/>
      <w:jc w:val="center"/>
    </w:pPr>
  </w:p>
  <w:p w:rsidR="003C7B6A" w:rsidRDefault="003620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99" w:rsidRDefault="00362099">
      <w:r>
        <w:separator/>
      </w:r>
    </w:p>
  </w:footnote>
  <w:footnote w:type="continuationSeparator" w:id="0">
    <w:p w:rsidR="00362099" w:rsidRDefault="00362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40690"/>
      <w:docPartObj>
        <w:docPartGallery w:val="Page Numbers (Top of Page)"/>
        <w:docPartUnique/>
      </w:docPartObj>
    </w:sdtPr>
    <w:sdtEndPr>
      <w:rPr>
        <w:noProof/>
      </w:rPr>
    </w:sdtEndPr>
    <w:sdtContent>
      <w:p w:rsidR="003C7B6A" w:rsidRDefault="0018095B">
        <w:pPr>
          <w:pStyle w:val="Header"/>
          <w:jc w:val="center"/>
        </w:pPr>
        <w:r>
          <w:fldChar w:fldCharType="begin"/>
        </w:r>
        <w:r>
          <w:instrText xml:space="preserve"> PAGE   \* MERGEFORMAT </w:instrText>
        </w:r>
        <w:r>
          <w:fldChar w:fldCharType="separate"/>
        </w:r>
        <w:r w:rsidR="00872FA9">
          <w:rPr>
            <w:noProof/>
          </w:rPr>
          <w:t>33</w:t>
        </w:r>
        <w:r>
          <w:rPr>
            <w:noProof/>
          </w:rPr>
          <w:fldChar w:fldCharType="end"/>
        </w:r>
      </w:p>
    </w:sdtContent>
  </w:sdt>
  <w:p w:rsidR="003C7B6A" w:rsidRDefault="003620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24"/>
    <w:multiLevelType w:val="multilevel"/>
    <w:tmpl w:val="029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83EE5"/>
    <w:multiLevelType w:val="multilevel"/>
    <w:tmpl w:val="358A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8"/>
    <w:rsid w:val="00087F81"/>
    <w:rsid w:val="000D1C93"/>
    <w:rsid w:val="001231FF"/>
    <w:rsid w:val="0018095B"/>
    <w:rsid w:val="001C387C"/>
    <w:rsid w:val="00213C37"/>
    <w:rsid w:val="00240CDC"/>
    <w:rsid w:val="00255A66"/>
    <w:rsid w:val="00285CBA"/>
    <w:rsid w:val="00362099"/>
    <w:rsid w:val="00433238"/>
    <w:rsid w:val="004371D8"/>
    <w:rsid w:val="00624754"/>
    <w:rsid w:val="00692618"/>
    <w:rsid w:val="007D7F88"/>
    <w:rsid w:val="007F5582"/>
    <w:rsid w:val="00872FA9"/>
    <w:rsid w:val="008760D5"/>
    <w:rsid w:val="009E7B55"/>
    <w:rsid w:val="009F4277"/>
    <w:rsid w:val="00A22F76"/>
    <w:rsid w:val="00A80D84"/>
    <w:rsid w:val="00C736EA"/>
    <w:rsid w:val="00CA0235"/>
    <w:rsid w:val="00CD7B49"/>
    <w:rsid w:val="00DD6CAB"/>
    <w:rsid w:val="00E20B4A"/>
    <w:rsid w:val="00E456D2"/>
    <w:rsid w:val="00FB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E0A9"/>
  <w15:docId w15:val="{BF768AAA-17AA-4F1B-950E-1401F30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3238"/>
    <w:rPr>
      <w:b/>
      <w:bCs/>
    </w:rPr>
  </w:style>
  <w:style w:type="paragraph" w:styleId="Header">
    <w:name w:val="header"/>
    <w:basedOn w:val="Normal"/>
    <w:link w:val="HeaderChar"/>
    <w:uiPriority w:val="99"/>
    <w:unhideWhenUsed/>
    <w:rsid w:val="00433238"/>
    <w:pPr>
      <w:tabs>
        <w:tab w:val="center" w:pos="4680"/>
        <w:tab w:val="right" w:pos="9360"/>
      </w:tabs>
    </w:pPr>
    <w:rPr>
      <w:spacing w:val="-8"/>
    </w:rPr>
  </w:style>
  <w:style w:type="character" w:customStyle="1" w:styleId="HeaderChar">
    <w:name w:val="Header Char"/>
    <w:basedOn w:val="DefaultParagraphFont"/>
    <w:link w:val="Header"/>
    <w:uiPriority w:val="99"/>
    <w:rsid w:val="00433238"/>
    <w:rPr>
      <w:spacing w:val="-8"/>
    </w:rPr>
  </w:style>
  <w:style w:type="paragraph" w:styleId="Footer">
    <w:name w:val="footer"/>
    <w:basedOn w:val="Normal"/>
    <w:link w:val="FooterChar"/>
    <w:uiPriority w:val="99"/>
    <w:unhideWhenUsed/>
    <w:rsid w:val="00433238"/>
    <w:pPr>
      <w:tabs>
        <w:tab w:val="center" w:pos="4680"/>
        <w:tab w:val="right" w:pos="9360"/>
      </w:tabs>
    </w:pPr>
    <w:rPr>
      <w:spacing w:val="-8"/>
    </w:rPr>
  </w:style>
  <w:style w:type="character" w:customStyle="1" w:styleId="FooterChar">
    <w:name w:val="Footer Char"/>
    <w:basedOn w:val="DefaultParagraphFont"/>
    <w:link w:val="Footer"/>
    <w:uiPriority w:val="99"/>
    <w:rsid w:val="00433238"/>
    <w:rPr>
      <w:spacing w:val="-8"/>
    </w:rPr>
  </w:style>
  <w:style w:type="character" w:styleId="Emphasis">
    <w:name w:val="Emphasis"/>
    <w:uiPriority w:val="20"/>
    <w:qFormat/>
    <w:rsid w:val="00433238"/>
    <w:rPr>
      <w:i/>
      <w:iCs/>
    </w:rPr>
  </w:style>
  <w:style w:type="paragraph" w:styleId="NormalWeb">
    <w:name w:val="Normal (Web)"/>
    <w:basedOn w:val="Normal"/>
    <w:uiPriority w:val="99"/>
    <w:semiHidden/>
    <w:unhideWhenUsed/>
    <w:rsid w:val="00240CDC"/>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CD7B49"/>
    <w:rPr>
      <w:rFonts w:ascii="Tahoma" w:hAnsi="Tahoma" w:cs="Tahoma"/>
      <w:sz w:val="16"/>
      <w:szCs w:val="16"/>
    </w:rPr>
  </w:style>
  <w:style w:type="character" w:customStyle="1" w:styleId="BalloonTextChar">
    <w:name w:val="Balloon Text Char"/>
    <w:basedOn w:val="DefaultParagraphFont"/>
    <w:link w:val="BalloonText"/>
    <w:uiPriority w:val="99"/>
    <w:semiHidden/>
    <w:rsid w:val="00CD7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7424">
      <w:bodyDiv w:val="1"/>
      <w:marLeft w:val="0"/>
      <w:marRight w:val="0"/>
      <w:marTop w:val="0"/>
      <w:marBottom w:val="0"/>
      <w:divBdr>
        <w:top w:val="none" w:sz="0" w:space="0" w:color="auto"/>
        <w:left w:val="none" w:sz="0" w:space="0" w:color="auto"/>
        <w:bottom w:val="none" w:sz="0" w:space="0" w:color="auto"/>
        <w:right w:val="none" w:sz="0" w:space="0" w:color="auto"/>
      </w:divBdr>
    </w:div>
    <w:div w:id="775292599">
      <w:bodyDiv w:val="1"/>
      <w:marLeft w:val="0"/>
      <w:marRight w:val="0"/>
      <w:marTop w:val="0"/>
      <w:marBottom w:val="0"/>
      <w:divBdr>
        <w:top w:val="none" w:sz="0" w:space="0" w:color="auto"/>
        <w:left w:val="none" w:sz="0" w:space="0" w:color="auto"/>
        <w:bottom w:val="none" w:sz="0" w:space="0" w:color="auto"/>
        <w:right w:val="none" w:sz="0" w:space="0" w:color="auto"/>
      </w:divBdr>
    </w:div>
    <w:div w:id="1437866758">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13480</Words>
  <Characters>76840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2025-05-27T06:45:00Z</cp:lastPrinted>
  <dcterms:created xsi:type="dcterms:W3CDTF">2025-05-28T06:58:00Z</dcterms:created>
  <dcterms:modified xsi:type="dcterms:W3CDTF">2025-06-03T00:58:00Z</dcterms:modified>
</cp:coreProperties>
</file>